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2F6A" w:rsidRDefault="00BF2F6A" w:rsidP="00BF2F6A">
      <w:pPr>
        <w:rPr>
          <w:color w:val="000000" w:themeColor="text1"/>
        </w:rPr>
      </w:pPr>
    </w:p>
    <w:p w:rsidR="004B0583" w:rsidRDefault="004B0583" w:rsidP="00BF2F6A">
      <w:pPr>
        <w:rPr>
          <w:color w:val="000000" w:themeColor="text1"/>
        </w:rPr>
      </w:pPr>
    </w:p>
    <w:p w:rsidR="004B0583" w:rsidRDefault="004B0583" w:rsidP="00BF2F6A">
      <w:pPr>
        <w:rPr>
          <w:color w:val="000000" w:themeColor="text1"/>
        </w:rPr>
      </w:pPr>
    </w:p>
    <w:p w:rsidR="004B0583" w:rsidRDefault="004B0583" w:rsidP="00BF2F6A">
      <w:pPr>
        <w:rPr>
          <w:color w:val="000000" w:themeColor="text1"/>
        </w:rPr>
      </w:pPr>
    </w:p>
    <w:p w:rsidR="004B0583" w:rsidRDefault="004B0583" w:rsidP="00BF2F6A">
      <w:pPr>
        <w:rPr>
          <w:color w:val="000000" w:themeColor="text1"/>
        </w:rPr>
      </w:pPr>
    </w:p>
    <w:p w:rsidR="004B0583" w:rsidRDefault="004B0583" w:rsidP="00BF2F6A">
      <w:pPr>
        <w:rPr>
          <w:color w:val="000000" w:themeColor="text1"/>
        </w:rPr>
      </w:pPr>
    </w:p>
    <w:p w:rsidR="00DB0D22" w:rsidRDefault="00DB0D22" w:rsidP="00BF2F6A">
      <w:pPr>
        <w:rPr>
          <w:color w:val="000000" w:themeColor="text1"/>
        </w:rPr>
      </w:pPr>
    </w:p>
    <w:p w:rsidR="000C0B20" w:rsidRPr="00284749" w:rsidRDefault="000C0B20" w:rsidP="00BF2F6A">
      <w:pPr>
        <w:rPr>
          <w:color w:val="000000" w:themeColor="text1"/>
        </w:rPr>
      </w:pPr>
    </w:p>
    <w:p w:rsidR="00BF2F6A" w:rsidRPr="00284749" w:rsidRDefault="00BF2F6A" w:rsidP="00BF2F6A">
      <w:pPr>
        <w:jc w:val="center"/>
        <w:rPr>
          <w:rFonts w:ascii="华文中宋" w:eastAsia="华文中宋" w:hAnsi="华文中宋"/>
          <w:b/>
          <w:color w:val="000000" w:themeColor="text1"/>
          <w:sz w:val="72"/>
          <w:szCs w:val="72"/>
        </w:rPr>
      </w:pPr>
      <w:r w:rsidRPr="00284749">
        <w:rPr>
          <w:rFonts w:ascii="华文中宋" w:eastAsia="华文中宋" w:hAnsi="华文中宋" w:hint="eastAsia"/>
          <w:b/>
          <w:color w:val="000000" w:themeColor="text1"/>
          <w:sz w:val="72"/>
          <w:szCs w:val="72"/>
        </w:rPr>
        <w:t>教      案</w:t>
      </w:r>
    </w:p>
    <w:p w:rsidR="00BF2F6A" w:rsidRPr="00245C4A" w:rsidRDefault="00BF2F6A" w:rsidP="00BF2F6A">
      <w:pPr>
        <w:jc w:val="center"/>
        <w:rPr>
          <w:rFonts w:ascii="华文中宋" w:eastAsia="华文中宋" w:hAnsi="华文中宋"/>
          <w:sz w:val="36"/>
          <w:szCs w:val="36"/>
        </w:rPr>
      </w:pPr>
    </w:p>
    <w:p w:rsidR="00BF2F6A" w:rsidRDefault="00BF2F6A" w:rsidP="00BF2F6A"/>
    <w:p w:rsidR="00BF2F6A" w:rsidRDefault="00BF2F6A" w:rsidP="00BF2F6A"/>
    <w:p w:rsidR="00BF2F6A" w:rsidRDefault="00BF2F6A" w:rsidP="00BF2F6A"/>
    <w:p w:rsidR="00BF2F6A" w:rsidRDefault="00BF2F6A" w:rsidP="00BF2F6A"/>
    <w:p w:rsidR="00BF2F6A" w:rsidRDefault="00BF2F6A" w:rsidP="00BF2F6A"/>
    <w:p w:rsidR="00BF2F6A" w:rsidRDefault="00BF2F6A" w:rsidP="00BF2F6A"/>
    <w:p w:rsidR="00BF2F6A" w:rsidRDefault="00BF2F6A" w:rsidP="00BF2F6A"/>
    <w:p w:rsidR="00BF2F6A" w:rsidRDefault="00BF2F6A" w:rsidP="00BF2F6A"/>
    <w:p w:rsidR="00BF2F6A" w:rsidRDefault="00BF2F6A" w:rsidP="00BF2F6A"/>
    <w:p w:rsidR="00BF2F6A" w:rsidRDefault="00BF2F6A" w:rsidP="00BF2F6A"/>
    <w:p w:rsidR="00BF2F6A" w:rsidRDefault="00BF2F6A" w:rsidP="00BF2F6A"/>
    <w:p w:rsidR="00BF2F6A" w:rsidRDefault="00BF2F6A" w:rsidP="00BF2F6A"/>
    <w:p w:rsidR="00BF2F6A" w:rsidRDefault="00BF2F6A" w:rsidP="00BF2F6A"/>
    <w:p w:rsidR="00BF2F6A" w:rsidRDefault="00BF2F6A" w:rsidP="00BF2F6A"/>
    <w:p w:rsidR="00BF2F6A" w:rsidRDefault="00BF2F6A" w:rsidP="00BF2F6A"/>
    <w:p w:rsidR="00BF2F6A" w:rsidRPr="003A07C7" w:rsidRDefault="00BF2F6A" w:rsidP="00BF2F6A">
      <w:pPr>
        <w:ind w:firstLineChars="650" w:firstLine="1827"/>
        <w:rPr>
          <w:b/>
          <w:sz w:val="28"/>
          <w:szCs w:val="28"/>
          <w:u w:val="single"/>
        </w:rPr>
      </w:pPr>
      <w:r w:rsidRPr="003A07C7">
        <w:rPr>
          <w:rFonts w:hint="eastAsia"/>
          <w:b/>
          <w:sz w:val="28"/>
          <w:szCs w:val="28"/>
        </w:rPr>
        <w:t>课程名称：</w:t>
      </w:r>
      <w:r w:rsidR="000422F5" w:rsidRPr="000422F5">
        <w:rPr>
          <w:rFonts w:hint="eastAsia"/>
          <w:b/>
          <w:sz w:val="28"/>
          <w:szCs w:val="28"/>
          <w:u w:val="single"/>
        </w:rPr>
        <w:t>心理健康</w:t>
      </w:r>
    </w:p>
    <w:p w:rsidR="00BF2F6A" w:rsidRPr="003A07C7" w:rsidRDefault="00DD29FD" w:rsidP="00BF2F6A">
      <w:pPr>
        <w:ind w:firstLineChars="650" w:firstLine="1827"/>
        <w:rPr>
          <w:b/>
          <w:sz w:val="28"/>
          <w:szCs w:val="28"/>
          <w:u w:val="single"/>
        </w:rPr>
      </w:pPr>
      <w:r w:rsidRPr="003A07C7">
        <w:rPr>
          <w:rFonts w:hint="eastAsia"/>
          <w:b/>
          <w:sz w:val="28"/>
          <w:szCs w:val="28"/>
        </w:rPr>
        <w:t>主讲教师：</w:t>
      </w:r>
      <w:r w:rsidR="000422F5">
        <w:rPr>
          <w:rFonts w:hint="eastAsia"/>
          <w:b/>
          <w:sz w:val="24"/>
          <w:u w:val="single"/>
        </w:rPr>
        <w:t>王莹</w:t>
      </w:r>
    </w:p>
    <w:p w:rsidR="00BF2F6A" w:rsidRPr="003A07C7" w:rsidRDefault="00BF2F6A" w:rsidP="00BF2F6A">
      <w:pPr>
        <w:ind w:firstLineChars="650" w:firstLine="1827"/>
        <w:rPr>
          <w:b/>
          <w:sz w:val="28"/>
          <w:szCs w:val="28"/>
          <w:u w:val="single"/>
        </w:rPr>
      </w:pPr>
      <w:r w:rsidRPr="003A07C7">
        <w:rPr>
          <w:rFonts w:hint="eastAsia"/>
          <w:b/>
          <w:sz w:val="28"/>
          <w:szCs w:val="28"/>
        </w:rPr>
        <w:t>学校：</w:t>
      </w:r>
      <w:r w:rsidR="005352BD">
        <w:rPr>
          <w:rFonts w:hint="eastAsia"/>
          <w:b/>
          <w:sz w:val="28"/>
          <w:szCs w:val="28"/>
          <w:u w:val="single"/>
        </w:rPr>
        <w:t>上海</w:t>
      </w:r>
      <w:r w:rsidR="000422F5">
        <w:rPr>
          <w:rFonts w:hint="eastAsia"/>
          <w:b/>
          <w:sz w:val="28"/>
          <w:szCs w:val="28"/>
          <w:u w:val="single"/>
        </w:rPr>
        <w:t>港湾学校</w:t>
      </w:r>
    </w:p>
    <w:p w:rsidR="00BF2F6A" w:rsidRPr="003A07C7" w:rsidRDefault="00BF2F6A" w:rsidP="00BF2F6A">
      <w:pPr>
        <w:ind w:firstLineChars="650" w:firstLine="1827"/>
        <w:rPr>
          <w:b/>
          <w:sz w:val="28"/>
          <w:szCs w:val="28"/>
          <w:u w:val="single"/>
        </w:rPr>
      </w:pPr>
    </w:p>
    <w:p w:rsidR="001A70E1" w:rsidRDefault="001A70E1" w:rsidP="00BF2F6A">
      <w:pPr>
        <w:spacing w:line="0" w:lineRule="atLeast"/>
        <w:jc w:val="center"/>
        <w:rPr>
          <w:b/>
          <w:sz w:val="32"/>
          <w:szCs w:val="32"/>
        </w:rPr>
      </w:pPr>
    </w:p>
    <w:p w:rsidR="001A70E1" w:rsidRDefault="001A70E1" w:rsidP="00BF2F6A">
      <w:pPr>
        <w:spacing w:line="0" w:lineRule="atLeast"/>
        <w:jc w:val="center"/>
        <w:rPr>
          <w:b/>
          <w:sz w:val="32"/>
          <w:szCs w:val="32"/>
        </w:rPr>
      </w:pPr>
    </w:p>
    <w:p w:rsidR="00DD29FD" w:rsidRDefault="00DD29FD" w:rsidP="00BF2F6A">
      <w:pPr>
        <w:spacing w:line="0" w:lineRule="atLeast"/>
        <w:jc w:val="center"/>
        <w:rPr>
          <w:b/>
          <w:sz w:val="32"/>
          <w:szCs w:val="32"/>
        </w:rPr>
      </w:pPr>
    </w:p>
    <w:p w:rsidR="00DD29FD" w:rsidRDefault="00DD29FD" w:rsidP="00BF2F6A">
      <w:pPr>
        <w:spacing w:line="0" w:lineRule="atLeast"/>
        <w:jc w:val="center"/>
        <w:rPr>
          <w:b/>
          <w:sz w:val="32"/>
          <w:szCs w:val="32"/>
        </w:rPr>
      </w:pPr>
    </w:p>
    <w:p w:rsidR="00DD29FD" w:rsidRDefault="00DD29FD" w:rsidP="00BF2F6A">
      <w:pPr>
        <w:spacing w:line="0" w:lineRule="atLeast"/>
        <w:jc w:val="center"/>
        <w:rPr>
          <w:b/>
          <w:sz w:val="32"/>
          <w:szCs w:val="32"/>
        </w:rPr>
      </w:pPr>
    </w:p>
    <w:p w:rsidR="00DD29FD" w:rsidRDefault="00DD29FD" w:rsidP="00BF2F6A">
      <w:pPr>
        <w:spacing w:line="0" w:lineRule="atLeast"/>
        <w:jc w:val="center"/>
        <w:rPr>
          <w:b/>
          <w:sz w:val="32"/>
          <w:szCs w:val="32"/>
        </w:rPr>
      </w:pPr>
    </w:p>
    <w:p w:rsidR="001A70E1" w:rsidRDefault="001A70E1" w:rsidP="00BF2F6A">
      <w:pPr>
        <w:spacing w:line="0" w:lineRule="atLeast"/>
        <w:jc w:val="center"/>
        <w:rPr>
          <w:b/>
          <w:sz w:val="32"/>
          <w:szCs w:val="32"/>
        </w:rPr>
      </w:pPr>
    </w:p>
    <w:p w:rsidR="00BF2F6A" w:rsidRDefault="00BF2F6A" w:rsidP="00BF2F6A">
      <w:pPr>
        <w:spacing w:line="0" w:lineRule="atLeast"/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lastRenderedPageBreak/>
        <w:t>教案</w:t>
      </w:r>
    </w:p>
    <w:p w:rsidR="00BF2F6A" w:rsidRPr="00D9232C" w:rsidRDefault="00BF2F6A" w:rsidP="00BF2F6A">
      <w:pPr>
        <w:spacing w:line="0" w:lineRule="atLeast"/>
        <w:rPr>
          <w:b/>
          <w:sz w:val="32"/>
          <w:szCs w:val="32"/>
        </w:rPr>
      </w:pPr>
    </w:p>
    <w:tbl>
      <w:tblPr>
        <w:tblW w:w="8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185"/>
        <w:gridCol w:w="2037"/>
        <w:gridCol w:w="430"/>
        <w:gridCol w:w="569"/>
        <w:gridCol w:w="702"/>
        <w:gridCol w:w="714"/>
        <w:gridCol w:w="425"/>
        <w:gridCol w:w="142"/>
        <w:gridCol w:w="141"/>
        <w:gridCol w:w="709"/>
        <w:gridCol w:w="420"/>
        <w:gridCol w:w="289"/>
        <w:gridCol w:w="850"/>
      </w:tblGrid>
      <w:tr w:rsidR="00BF2F6A" w:rsidRPr="003A07C7" w:rsidTr="00540ACA">
        <w:trPr>
          <w:cantSplit/>
          <w:trHeight w:val="555"/>
        </w:trPr>
        <w:tc>
          <w:tcPr>
            <w:tcW w:w="1185" w:type="dxa"/>
            <w:vAlign w:val="center"/>
          </w:tcPr>
          <w:p w:rsidR="00BF2F6A" w:rsidRPr="003A07C7" w:rsidRDefault="00BF2F6A" w:rsidP="005D5CC9">
            <w:pPr>
              <w:spacing w:line="300" w:lineRule="auto"/>
              <w:jc w:val="center"/>
              <w:rPr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教学对象</w:t>
            </w:r>
          </w:p>
        </w:tc>
        <w:tc>
          <w:tcPr>
            <w:tcW w:w="3738" w:type="dxa"/>
            <w:gridSpan w:val="4"/>
            <w:vAlign w:val="center"/>
          </w:tcPr>
          <w:p w:rsidR="00BF2F6A" w:rsidRPr="00147DC9" w:rsidRDefault="00072AD1" w:rsidP="00072AD1">
            <w:pPr>
              <w:spacing w:line="300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一体化201</w:t>
            </w:r>
          </w:p>
        </w:tc>
        <w:tc>
          <w:tcPr>
            <w:tcW w:w="1139" w:type="dxa"/>
            <w:gridSpan w:val="2"/>
            <w:vAlign w:val="center"/>
          </w:tcPr>
          <w:p w:rsidR="00BF2F6A" w:rsidRPr="003A07C7" w:rsidRDefault="00BF2F6A" w:rsidP="005D5CC9">
            <w:pPr>
              <w:spacing w:line="300" w:lineRule="auto"/>
              <w:jc w:val="center"/>
              <w:rPr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授课日期</w:t>
            </w:r>
          </w:p>
        </w:tc>
        <w:tc>
          <w:tcPr>
            <w:tcW w:w="2551" w:type="dxa"/>
            <w:gridSpan w:val="6"/>
            <w:vAlign w:val="center"/>
          </w:tcPr>
          <w:p w:rsidR="00BF2F6A" w:rsidRPr="00147DC9" w:rsidRDefault="00866244" w:rsidP="006741CA">
            <w:pPr>
              <w:spacing w:line="300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第</w:t>
            </w:r>
            <w:r w:rsidR="006741CA">
              <w:rPr>
                <w:rFonts w:ascii="仿宋_GB2312" w:eastAsia="仿宋_GB2312" w:hint="eastAsia"/>
                <w:szCs w:val="21"/>
              </w:rPr>
              <w:t>二</w:t>
            </w:r>
            <w:r>
              <w:rPr>
                <w:rFonts w:ascii="仿宋_GB2312" w:eastAsia="仿宋_GB2312" w:hint="eastAsia"/>
                <w:szCs w:val="21"/>
              </w:rPr>
              <w:t>周</w:t>
            </w:r>
          </w:p>
        </w:tc>
      </w:tr>
      <w:tr w:rsidR="00BF2F6A" w:rsidRPr="003A07C7" w:rsidTr="00540ACA">
        <w:trPr>
          <w:trHeight w:val="555"/>
        </w:trPr>
        <w:tc>
          <w:tcPr>
            <w:tcW w:w="1185" w:type="dxa"/>
            <w:vAlign w:val="center"/>
          </w:tcPr>
          <w:p w:rsidR="00BF2F6A" w:rsidRPr="003A07C7" w:rsidRDefault="00BF2F6A" w:rsidP="005D5CC9">
            <w:pPr>
              <w:spacing w:line="300" w:lineRule="auto"/>
              <w:jc w:val="center"/>
              <w:rPr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课题</w:t>
            </w:r>
          </w:p>
        </w:tc>
        <w:tc>
          <w:tcPr>
            <w:tcW w:w="3738" w:type="dxa"/>
            <w:gridSpan w:val="4"/>
            <w:vAlign w:val="center"/>
          </w:tcPr>
          <w:p w:rsidR="00BF2F6A" w:rsidRPr="00147DC9" w:rsidRDefault="000422F5" w:rsidP="005D5CC9">
            <w:pPr>
              <w:spacing w:line="300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课程介绍</w:t>
            </w:r>
          </w:p>
        </w:tc>
        <w:tc>
          <w:tcPr>
            <w:tcW w:w="1139" w:type="dxa"/>
            <w:gridSpan w:val="2"/>
            <w:vAlign w:val="center"/>
          </w:tcPr>
          <w:p w:rsidR="00BF2F6A" w:rsidRPr="003A07C7" w:rsidRDefault="00BF2F6A" w:rsidP="005D5CC9">
            <w:pPr>
              <w:spacing w:line="30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计划学时</w:t>
            </w:r>
          </w:p>
        </w:tc>
        <w:tc>
          <w:tcPr>
            <w:tcW w:w="2551" w:type="dxa"/>
            <w:gridSpan w:val="6"/>
            <w:vAlign w:val="center"/>
          </w:tcPr>
          <w:p w:rsidR="00BF2F6A" w:rsidRPr="00147DC9" w:rsidRDefault="000422F5" w:rsidP="005D5CC9">
            <w:pPr>
              <w:spacing w:line="300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2</w:t>
            </w:r>
          </w:p>
        </w:tc>
      </w:tr>
      <w:tr w:rsidR="00540ACA" w:rsidRPr="003A07C7" w:rsidTr="00540ACA">
        <w:trPr>
          <w:trHeight w:val="627"/>
        </w:trPr>
        <w:tc>
          <w:tcPr>
            <w:tcW w:w="1185" w:type="dxa"/>
            <w:vMerge w:val="restart"/>
            <w:vAlign w:val="center"/>
          </w:tcPr>
          <w:p w:rsidR="00540ACA" w:rsidRPr="003A07C7" w:rsidRDefault="00540ACA" w:rsidP="005D5CC9">
            <w:pPr>
              <w:spacing w:line="300" w:lineRule="auto"/>
              <w:jc w:val="center"/>
              <w:rPr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教</w:t>
            </w:r>
          </w:p>
          <w:p w:rsidR="00540ACA" w:rsidRPr="003A07C7" w:rsidRDefault="00540ACA" w:rsidP="005D5CC9">
            <w:pPr>
              <w:spacing w:line="300" w:lineRule="auto"/>
              <w:jc w:val="center"/>
              <w:rPr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学</w:t>
            </w:r>
          </w:p>
          <w:p w:rsidR="00540ACA" w:rsidRPr="003A07C7" w:rsidRDefault="00540ACA" w:rsidP="005D5CC9">
            <w:pPr>
              <w:spacing w:line="300" w:lineRule="auto"/>
              <w:jc w:val="center"/>
              <w:rPr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目</w:t>
            </w:r>
          </w:p>
          <w:p w:rsidR="00540ACA" w:rsidRPr="003A07C7" w:rsidRDefault="00540ACA" w:rsidP="005D5CC9">
            <w:pPr>
              <w:spacing w:line="300" w:lineRule="auto"/>
              <w:jc w:val="center"/>
              <w:rPr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标</w:t>
            </w:r>
          </w:p>
        </w:tc>
        <w:tc>
          <w:tcPr>
            <w:tcW w:w="2467" w:type="dxa"/>
            <w:gridSpan w:val="2"/>
            <w:vAlign w:val="center"/>
          </w:tcPr>
          <w:p w:rsidR="00540ACA" w:rsidRPr="003A07C7" w:rsidRDefault="00540ACA" w:rsidP="00540ACA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知   识</w:t>
            </w:r>
          </w:p>
        </w:tc>
        <w:tc>
          <w:tcPr>
            <w:tcW w:w="2410" w:type="dxa"/>
            <w:gridSpan w:val="4"/>
            <w:vAlign w:val="center"/>
          </w:tcPr>
          <w:p w:rsidR="00540ACA" w:rsidRPr="003A07C7" w:rsidRDefault="00540ACA" w:rsidP="00540ACA">
            <w:pPr>
              <w:spacing w:line="30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技   能</w:t>
            </w:r>
          </w:p>
        </w:tc>
        <w:tc>
          <w:tcPr>
            <w:tcW w:w="2551" w:type="dxa"/>
            <w:gridSpan w:val="6"/>
            <w:vAlign w:val="center"/>
          </w:tcPr>
          <w:p w:rsidR="00540ACA" w:rsidRPr="003A07C7" w:rsidRDefault="00540ACA" w:rsidP="00540ACA">
            <w:pPr>
              <w:spacing w:line="30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态   度</w:t>
            </w:r>
          </w:p>
        </w:tc>
      </w:tr>
      <w:tr w:rsidR="00540ACA" w:rsidRPr="003A07C7" w:rsidTr="00A002FE">
        <w:trPr>
          <w:trHeight w:val="3490"/>
        </w:trPr>
        <w:tc>
          <w:tcPr>
            <w:tcW w:w="1185" w:type="dxa"/>
            <w:vMerge/>
            <w:vAlign w:val="center"/>
          </w:tcPr>
          <w:p w:rsidR="00540ACA" w:rsidRPr="003A07C7" w:rsidRDefault="00540ACA" w:rsidP="005D5CC9">
            <w:pPr>
              <w:spacing w:line="300" w:lineRule="auto"/>
              <w:jc w:val="center"/>
              <w:rPr>
                <w:b/>
                <w:szCs w:val="21"/>
              </w:rPr>
            </w:pPr>
          </w:p>
        </w:tc>
        <w:tc>
          <w:tcPr>
            <w:tcW w:w="2467" w:type="dxa"/>
            <w:gridSpan w:val="2"/>
          </w:tcPr>
          <w:p w:rsidR="00540ACA" w:rsidRPr="00FE6541" w:rsidRDefault="00FE6541" w:rsidP="00FE6541">
            <w:pPr>
              <w:spacing w:line="360" w:lineRule="auto"/>
              <w:rPr>
                <w:rFonts w:ascii="仿宋_GB2312" w:eastAsia="仿宋_GB2312"/>
                <w:szCs w:val="21"/>
              </w:rPr>
            </w:pPr>
            <w:r w:rsidRPr="00FE6541">
              <w:rPr>
                <w:rFonts w:ascii="仿宋_GB2312" w:eastAsia="仿宋_GB2312" w:hint="eastAsia"/>
                <w:szCs w:val="21"/>
              </w:rPr>
              <w:t>初步认识《心理健康》课程的教学目的、重要性和主要内容，对该课程的授课方式有一定认识。</w:t>
            </w:r>
          </w:p>
          <w:p w:rsidR="00540ACA" w:rsidRDefault="00540ACA" w:rsidP="005D5CC9">
            <w:pPr>
              <w:spacing w:line="360" w:lineRule="auto"/>
              <w:rPr>
                <w:rFonts w:ascii="仿宋_GB2312" w:eastAsia="仿宋_GB2312"/>
                <w:szCs w:val="21"/>
              </w:rPr>
            </w:pPr>
          </w:p>
        </w:tc>
        <w:tc>
          <w:tcPr>
            <w:tcW w:w="2410" w:type="dxa"/>
            <w:gridSpan w:val="4"/>
          </w:tcPr>
          <w:p w:rsidR="00540ACA" w:rsidRDefault="00FE6541">
            <w:pPr>
              <w:widowControl/>
              <w:jc w:val="left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通过课程介绍，学生可以较快较好的适应学校环境，培养学习兴趣并初步开发学生的学习潜能。</w:t>
            </w:r>
          </w:p>
          <w:p w:rsidR="00540ACA" w:rsidRDefault="00540ACA">
            <w:pPr>
              <w:widowControl/>
              <w:jc w:val="left"/>
              <w:rPr>
                <w:rFonts w:ascii="仿宋_GB2312" w:eastAsia="仿宋_GB2312"/>
                <w:szCs w:val="21"/>
              </w:rPr>
            </w:pPr>
          </w:p>
          <w:p w:rsidR="00540ACA" w:rsidRDefault="00540ACA">
            <w:pPr>
              <w:widowControl/>
              <w:jc w:val="left"/>
              <w:rPr>
                <w:rFonts w:ascii="仿宋_GB2312" w:eastAsia="仿宋_GB2312"/>
                <w:szCs w:val="21"/>
              </w:rPr>
            </w:pPr>
          </w:p>
          <w:p w:rsidR="00540ACA" w:rsidRDefault="00540ACA">
            <w:pPr>
              <w:widowControl/>
              <w:jc w:val="left"/>
              <w:rPr>
                <w:rFonts w:ascii="仿宋_GB2312" w:eastAsia="仿宋_GB2312"/>
                <w:szCs w:val="21"/>
              </w:rPr>
            </w:pPr>
          </w:p>
          <w:p w:rsidR="00540ACA" w:rsidRDefault="00540ACA">
            <w:pPr>
              <w:widowControl/>
              <w:jc w:val="left"/>
              <w:rPr>
                <w:rFonts w:ascii="仿宋_GB2312" w:eastAsia="仿宋_GB2312"/>
                <w:szCs w:val="21"/>
              </w:rPr>
            </w:pPr>
          </w:p>
          <w:p w:rsidR="00540ACA" w:rsidRDefault="00540ACA">
            <w:pPr>
              <w:widowControl/>
              <w:jc w:val="left"/>
              <w:rPr>
                <w:rFonts w:ascii="仿宋_GB2312" w:eastAsia="仿宋_GB2312"/>
                <w:szCs w:val="21"/>
              </w:rPr>
            </w:pPr>
          </w:p>
          <w:p w:rsidR="00540ACA" w:rsidRDefault="00540ACA">
            <w:pPr>
              <w:widowControl/>
              <w:jc w:val="left"/>
              <w:rPr>
                <w:rFonts w:ascii="仿宋_GB2312" w:eastAsia="仿宋_GB2312"/>
                <w:szCs w:val="21"/>
              </w:rPr>
            </w:pPr>
          </w:p>
          <w:p w:rsidR="00540ACA" w:rsidRDefault="00540ACA" w:rsidP="00540ACA">
            <w:pPr>
              <w:spacing w:line="360" w:lineRule="auto"/>
              <w:rPr>
                <w:rFonts w:ascii="仿宋_GB2312" w:eastAsia="仿宋_GB2312"/>
                <w:szCs w:val="21"/>
              </w:rPr>
            </w:pPr>
          </w:p>
        </w:tc>
        <w:tc>
          <w:tcPr>
            <w:tcW w:w="2551" w:type="dxa"/>
            <w:gridSpan w:val="6"/>
          </w:tcPr>
          <w:p w:rsidR="00540ACA" w:rsidRDefault="000422F5" w:rsidP="00540ACA">
            <w:pPr>
              <w:spacing w:line="360" w:lineRule="auto"/>
              <w:rPr>
                <w:rFonts w:ascii="仿宋_GB2312" w:eastAsia="仿宋_GB2312"/>
                <w:szCs w:val="21"/>
              </w:rPr>
            </w:pPr>
            <w:r w:rsidRPr="000422F5">
              <w:rPr>
                <w:rFonts w:ascii="仿宋_GB2312" w:eastAsia="仿宋_GB2312" w:hint="eastAsia"/>
                <w:szCs w:val="21"/>
              </w:rPr>
              <w:t>通过课程介绍激发学生对《心理健康》课程的兴趣</w:t>
            </w:r>
            <w:r w:rsidR="00FE6541">
              <w:rPr>
                <w:rFonts w:ascii="仿宋_GB2312" w:eastAsia="仿宋_GB2312" w:hint="eastAsia"/>
                <w:szCs w:val="21"/>
              </w:rPr>
              <w:t>，为学生学习打下良好的基础</w:t>
            </w:r>
            <w:r w:rsidRPr="000422F5">
              <w:rPr>
                <w:rFonts w:ascii="仿宋_GB2312" w:eastAsia="仿宋_GB2312" w:hint="eastAsia"/>
                <w:szCs w:val="21"/>
              </w:rPr>
              <w:t>。</w:t>
            </w:r>
          </w:p>
        </w:tc>
      </w:tr>
      <w:tr w:rsidR="00BF2F6A" w:rsidRPr="003A07C7" w:rsidTr="00540ACA">
        <w:trPr>
          <w:cantSplit/>
          <w:trHeight w:val="426"/>
        </w:trPr>
        <w:tc>
          <w:tcPr>
            <w:tcW w:w="1185" w:type="dxa"/>
            <w:vMerge w:val="restart"/>
            <w:vAlign w:val="center"/>
          </w:tcPr>
          <w:p w:rsidR="00A002FE" w:rsidRDefault="00BF2F6A" w:rsidP="00A002FE">
            <w:pPr>
              <w:spacing w:line="360" w:lineRule="auto"/>
              <w:jc w:val="center"/>
              <w:rPr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教</w:t>
            </w:r>
          </w:p>
          <w:p w:rsidR="00A002FE" w:rsidRDefault="00BF2F6A" w:rsidP="00A002FE">
            <w:pPr>
              <w:spacing w:line="360" w:lineRule="auto"/>
              <w:jc w:val="center"/>
              <w:rPr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学</w:t>
            </w:r>
          </w:p>
          <w:p w:rsidR="00A002FE" w:rsidRDefault="00BF2F6A" w:rsidP="00A002FE">
            <w:pPr>
              <w:spacing w:line="360" w:lineRule="auto"/>
              <w:jc w:val="center"/>
              <w:rPr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要</w:t>
            </w:r>
          </w:p>
          <w:p w:rsidR="00BF2F6A" w:rsidRPr="003A07C7" w:rsidRDefault="00BF2F6A" w:rsidP="00A002FE">
            <w:pPr>
              <w:spacing w:line="360" w:lineRule="auto"/>
              <w:jc w:val="center"/>
              <w:rPr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求</w:t>
            </w:r>
          </w:p>
        </w:tc>
        <w:tc>
          <w:tcPr>
            <w:tcW w:w="2467" w:type="dxa"/>
            <w:gridSpan w:val="2"/>
            <w:vMerge w:val="restart"/>
            <w:vAlign w:val="center"/>
          </w:tcPr>
          <w:p w:rsidR="00BF2F6A" w:rsidRPr="003A07C7" w:rsidRDefault="00BF2F6A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知识＆技能</w:t>
            </w:r>
          </w:p>
        </w:tc>
        <w:tc>
          <w:tcPr>
            <w:tcW w:w="569" w:type="dxa"/>
            <w:vMerge w:val="restart"/>
            <w:vAlign w:val="center"/>
          </w:tcPr>
          <w:p w:rsidR="00BF2F6A" w:rsidRPr="003A07C7" w:rsidRDefault="00BF2F6A" w:rsidP="005D5CC9">
            <w:pPr>
              <w:widowControl/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重点</w:t>
            </w:r>
          </w:p>
        </w:tc>
        <w:tc>
          <w:tcPr>
            <w:tcW w:w="702" w:type="dxa"/>
            <w:vMerge w:val="restart"/>
            <w:vAlign w:val="center"/>
          </w:tcPr>
          <w:p w:rsidR="00BF2F6A" w:rsidRPr="003A07C7" w:rsidRDefault="00BF2F6A" w:rsidP="005D5CC9">
            <w:pPr>
              <w:widowControl/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难点</w:t>
            </w:r>
          </w:p>
        </w:tc>
        <w:tc>
          <w:tcPr>
            <w:tcW w:w="3690" w:type="dxa"/>
            <w:gridSpan w:val="8"/>
            <w:vAlign w:val="center"/>
          </w:tcPr>
          <w:p w:rsidR="00BF2F6A" w:rsidRPr="003A07C7" w:rsidRDefault="00BF2F6A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目标达成度</w:t>
            </w:r>
          </w:p>
        </w:tc>
      </w:tr>
      <w:tr w:rsidR="00BF2F6A" w:rsidRPr="003A07C7" w:rsidTr="00540ACA">
        <w:trPr>
          <w:cantSplit/>
          <w:trHeight w:val="461"/>
        </w:trPr>
        <w:tc>
          <w:tcPr>
            <w:tcW w:w="1185" w:type="dxa"/>
            <w:vMerge/>
            <w:vAlign w:val="center"/>
          </w:tcPr>
          <w:p w:rsidR="00BF2F6A" w:rsidRPr="003A07C7" w:rsidRDefault="00BF2F6A" w:rsidP="005D5CC9">
            <w:pPr>
              <w:spacing w:line="360" w:lineRule="auto"/>
              <w:jc w:val="center"/>
              <w:rPr>
                <w:b/>
                <w:szCs w:val="21"/>
              </w:rPr>
            </w:pPr>
          </w:p>
        </w:tc>
        <w:tc>
          <w:tcPr>
            <w:tcW w:w="2467" w:type="dxa"/>
            <w:gridSpan w:val="2"/>
            <w:vMerge/>
            <w:vAlign w:val="center"/>
          </w:tcPr>
          <w:p w:rsidR="00BF2F6A" w:rsidRPr="003A07C7" w:rsidRDefault="00BF2F6A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569" w:type="dxa"/>
            <w:vMerge/>
            <w:vAlign w:val="center"/>
          </w:tcPr>
          <w:p w:rsidR="00BF2F6A" w:rsidRPr="003A07C7" w:rsidRDefault="00BF2F6A" w:rsidP="005D5CC9">
            <w:pPr>
              <w:widowControl/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2" w:type="dxa"/>
            <w:vMerge/>
            <w:vAlign w:val="center"/>
          </w:tcPr>
          <w:p w:rsidR="00BF2F6A" w:rsidRPr="003A07C7" w:rsidRDefault="00BF2F6A" w:rsidP="005D5CC9">
            <w:pPr>
              <w:widowControl/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14" w:type="dxa"/>
            <w:vAlign w:val="center"/>
          </w:tcPr>
          <w:p w:rsidR="00BF2F6A" w:rsidRPr="003A07C7" w:rsidRDefault="00BF2F6A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识记</w:t>
            </w:r>
          </w:p>
        </w:tc>
        <w:tc>
          <w:tcPr>
            <w:tcW w:w="708" w:type="dxa"/>
            <w:gridSpan w:val="3"/>
            <w:vAlign w:val="center"/>
          </w:tcPr>
          <w:p w:rsidR="00BF2F6A" w:rsidRPr="003A07C7" w:rsidRDefault="00BF2F6A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理解</w:t>
            </w:r>
          </w:p>
        </w:tc>
        <w:tc>
          <w:tcPr>
            <w:tcW w:w="709" w:type="dxa"/>
            <w:vAlign w:val="center"/>
          </w:tcPr>
          <w:p w:rsidR="00BF2F6A" w:rsidRPr="003A07C7" w:rsidRDefault="00BF2F6A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应用</w:t>
            </w:r>
          </w:p>
        </w:tc>
        <w:tc>
          <w:tcPr>
            <w:tcW w:w="709" w:type="dxa"/>
            <w:gridSpan w:val="2"/>
            <w:vAlign w:val="center"/>
          </w:tcPr>
          <w:p w:rsidR="00BF2F6A" w:rsidRPr="003A07C7" w:rsidRDefault="00BF2F6A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分析</w:t>
            </w:r>
          </w:p>
        </w:tc>
        <w:tc>
          <w:tcPr>
            <w:tcW w:w="850" w:type="dxa"/>
            <w:vAlign w:val="center"/>
          </w:tcPr>
          <w:p w:rsidR="00BF2F6A" w:rsidRPr="003A07C7" w:rsidRDefault="00BF2F6A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综合</w:t>
            </w:r>
          </w:p>
        </w:tc>
      </w:tr>
      <w:tr w:rsidR="00BF2F6A" w:rsidRPr="003A07C7" w:rsidTr="00540ACA">
        <w:trPr>
          <w:cantSplit/>
          <w:trHeight w:val="573"/>
        </w:trPr>
        <w:tc>
          <w:tcPr>
            <w:tcW w:w="1185" w:type="dxa"/>
            <w:vMerge/>
            <w:vAlign w:val="center"/>
          </w:tcPr>
          <w:p w:rsidR="00BF2F6A" w:rsidRPr="003A07C7" w:rsidRDefault="00BF2F6A" w:rsidP="005D5CC9">
            <w:pPr>
              <w:spacing w:line="360" w:lineRule="auto"/>
              <w:jc w:val="center"/>
              <w:rPr>
                <w:b/>
                <w:sz w:val="24"/>
              </w:rPr>
            </w:pPr>
          </w:p>
        </w:tc>
        <w:tc>
          <w:tcPr>
            <w:tcW w:w="2467" w:type="dxa"/>
            <w:gridSpan w:val="2"/>
            <w:vAlign w:val="center"/>
          </w:tcPr>
          <w:p w:rsidR="00BF2F6A" w:rsidRPr="003A07C7" w:rsidRDefault="00F972A4" w:rsidP="005D5CC9">
            <w:pPr>
              <w:spacing w:line="360" w:lineRule="auto"/>
              <w:rPr>
                <w:rFonts w:ascii="宋体" w:hAnsi="宋体"/>
                <w:b/>
                <w:sz w:val="24"/>
              </w:rPr>
            </w:pPr>
            <w:r w:rsidRPr="00F972A4">
              <w:rPr>
                <w:rFonts w:ascii="仿宋_GB2312" w:eastAsia="仿宋_GB2312" w:hint="eastAsia"/>
                <w:szCs w:val="21"/>
              </w:rPr>
              <w:t>知识</w:t>
            </w:r>
            <w:r>
              <w:rPr>
                <w:rFonts w:ascii="仿宋_GB2312" w:eastAsia="仿宋_GB2312" w:hint="eastAsia"/>
                <w:szCs w:val="21"/>
              </w:rPr>
              <w:t>1：</w:t>
            </w:r>
            <w:r w:rsidRPr="00F972A4">
              <w:rPr>
                <w:rFonts w:ascii="仿宋_GB2312" w:eastAsia="仿宋_GB2312" w:hint="eastAsia"/>
                <w:szCs w:val="21"/>
              </w:rPr>
              <w:t>心理健康课程的教学目的</w:t>
            </w:r>
          </w:p>
        </w:tc>
        <w:tc>
          <w:tcPr>
            <w:tcW w:w="569" w:type="dxa"/>
            <w:vAlign w:val="center"/>
          </w:tcPr>
          <w:p w:rsidR="00BF2F6A" w:rsidRPr="00F972A4" w:rsidRDefault="00F972A4" w:rsidP="005D5CC9">
            <w:pPr>
              <w:spacing w:line="360" w:lineRule="auto"/>
              <w:jc w:val="center"/>
              <w:rPr>
                <w:rFonts w:ascii="宋体" w:hAnsi="宋体"/>
                <w:b/>
                <w:color w:val="FF0000"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02" w:type="dxa"/>
            <w:vAlign w:val="center"/>
          </w:tcPr>
          <w:p w:rsidR="00BF2F6A" w:rsidRPr="00E34004" w:rsidRDefault="00BF2F6A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14" w:type="dxa"/>
            <w:vAlign w:val="center"/>
          </w:tcPr>
          <w:p w:rsidR="00BF2F6A" w:rsidRPr="003A07C7" w:rsidRDefault="00BF2F6A" w:rsidP="005D5CC9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708" w:type="dxa"/>
            <w:gridSpan w:val="3"/>
            <w:vAlign w:val="center"/>
          </w:tcPr>
          <w:p w:rsidR="00BF2F6A" w:rsidRPr="00447DF8" w:rsidRDefault="00F972A4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09" w:type="dxa"/>
            <w:vAlign w:val="center"/>
          </w:tcPr>
          <w:p w:rsidR="00BF2F6A" w:rsidRPr="00447DF8" w:rsidRDefault="00BF2F6A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9" w:type="dxa"/>
            <w:gridSpan w:val="2"/>
            <w:vAlign w:val="center"/>
          </w:tcPr>
          <w:p w:rsidR="00BF2F6A" w:rsidRPr="00447DF8" w:rsidRDefault="00BF2F6A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BF2F6A" w:rsidRPr="003A07C7" w:rsidRDefault="00BF2F6A" w:rsidP="005D5CC9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</w:p>
        </w:tc>
      </w:tr>
      <w:tr w:rsidR="00BF2F6A" w:rsidRPr="003A07C7" w:rsidTr="00540ACA">
        <w:trPr>
          <w:cantSplit/>
          <w:trHeight w:val="695"/>
        </w:trPr>
        <w:tc>
          <w:tcPr>
            <w:tcW w:w="1185" w:type="dxa"/>
            <w:vMerge/>
            <w:vAlign w:val="center"/>
          </w:tcPr>
          <w:p w:rsidR="00BF2F6A" w:rsidRPr="003A07C7" w:rsidRDefault="00BF2F6A" w:rsidP="005D5CC9">
            <w:pPr>
              <w:spacing w:line="360" w:lineRule="auto"/>
              <w:jc w:val="center"/>
              <w:rPr>
                <w:b/>
                <w:sz w:val="24"/>
              </w:rPr>
            </w:pPr>
          </w:p>
        </w:tc>
        <w:tc>
          <w:tcPr>
            <w:tcW w:w="2467" w:type="dxa"/>
            <w:gridSpan w:val="2"/>
            <w:vAlign w:val="center"/>
          </w:tcPr>
          <w:p w:rsidR="00BF2F6A" w:rsidRPr="00E34004" w:rsidRDefault="00F972A4" w:rsidP="005D5CC9">
            <w:pPr>
              <w:spacing w:line="360" w:lineRule="auto"/>
              <w:rPr>
                <w:rFonts w:ascii="宋体" w:hAnsi="宋体"/>
                <w:b/>
                <w:szCs w:val="21"/>
              </w:rPr>
            </w:pPr>
            <w:r w:rsidRPr="00005880">
              <w:rPr>
                <w:rFonts w:ascii="仿宋_GB2312" w:eastAsia="仿宋_GB2312" w:hint="eastAsia"/>
                <w:szCs w:val="21"/>
              </w:rPr>
              <w:t>知识2：心理健康课程的主要内容</w:t>
            </w:r>
          </w:p>
        </w:tc>
        <w:tc>
          <w:tcPr>
            <w:tcW w:w="569" w:type="dxa"/>
            <w:vAlign w:val="center"/>
          </w:tcPr>
          <w:p w:rsidR="00BF2F6A" w:rsidRPr="00447DF8" w:rsidRDefault="00F972A4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02" w:type="dxa"/>
            <w:vAlign w:val="center"/>
          </w:tcPr>
          <w:p w:rsidR="00BF2F6A" w:rsidRPr="00447DF8" w:rsidRDefault="00F972A4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14" w:type="dxa"/>
            <w:vAlign w:val="center"/>
          </w:tcPr>
          <w:p w:rsidR="00BF2F6A" w:rsidRPr="00447DF8" w:rsidRDefault="00F972A4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08" w:type="dxa"/>
            <w:gridSpan w:val="3"/>
            <w:vAlign w:val="center"/>
          </w:tcPr>
          <w:p w:rsidR="00BF2F6A" w:rsidRPr="00447DF8" w:rsidRDefault="00F972A4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09" w:type="dxa"/>
            <w:vAlign w:val="center"/>
          </w:tcPr>
          <w:p w:rsidR="00BF2F6A" w:rsidRPr="00447DF8" w:rsidRDefault="00BF2F6A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9" w:type="dxa"/>
            <w:gridSpan w:val="2"/>
            <w:vAlign w:val="center"/>
          </w:tcPr>
          <w:p w:rsidR="00BF2F6A" w:rsidRPr="00447DF8" w:rsidRDefault="00BF2F6A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BF2F6A" w:rsidRPr="003A07C7" w:rsidRDefault="00BF2F6A" w:rsidP="005D5CC9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</w:p>
        </w:tc>
      </w:tr>
      <w:tr w:rsidR="00BF2F6A" w:rsidRPr="003A07C7" w:rsidTr="00540ACA">
        <w:trPr>
          <w:cantSplit/>
          <w:trHeight w:val="465"/>
        </w:trPr>
        <w:tc>
          <w:tcPr>
            <w:tcW w:w="1185" w:type="dxa"/>
            <w:vMerge/>
            <w:vAlign w:val="center"/>
          </w:tcPr>
          <w:p w:rsidR="00BF2F6A" w:rsidRPr="003A07C7" w:rsidRDefault="00BF2F6A" w:rsidP="005D5CC9">
            <w:pPr>
              <w:spacing w:line="360" w:lineRule="auto"/>
              <w:jc w:val="center"/>
              <w:rPr>
                <w:b/>
                <w:sz w:val="24"/>
              </w:rPr>
            </w:pPr>
          </w:p>
        </w:tc>
        <w:tc>
          <w:tcPr>
            <w:tcW w:w="2467" w:type="dxa"/>
            <w:gridSpan w:val="2"/>
            <w:vAlign w:val="center"/>
          </w:tcPr>
          <w:p w:rsidR="00BF2F6A" w:rsidRPr="00147DC9" w:rsidRDefault="00A002FE" w:rsidP="00A002FE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知识3：</w:t>
            </w:r>
            <w:r w:rsidRPr="00A002FE">
              <w:rPr>
                <w:rFonts w:ascii="仿宋_GB2312" w:eastAsia="仿宋_GB2312" w:hint="eastAsia"/>
                <w:szCs w:val="21"/>
              </w:rPr>
              <w:t>心理健康课程的授课方式</w:t>
            </w:r>
          </w:p>
        </w:tc>
        <w:tc>
          <w:tcPr>
            <w:tcW w:w="569" w:type="dxa"/>
            <w:vAlign w:val="center"/>
          </w:tcPr>
          <w:p w:rsidR="00BF2F6A" w:rsidRPr="00447DF8" w:rsidRDefault="00BF2F6A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2" w:type="dxa"/>
            <w:vAlign w:val="center"/>
          </w:tcPr>
          <w:p w:rsidR="00BF2F6A" w:rsidRPr="00447DF8" w:rsidRDefault="00A002FE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14" w:type="dxa"/>
            <w:vAlign w:val="center"/>
          </w:tcPr>
          <w:p w:rsidR="00BF2F6A" w:rsidRPr="00447DF8" w:rsidRDefault="00BF2F6A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8" w:type="dxa"/>
            <w:gridSpan w:val="3"/>
            <w:vAlign w:val="center"/>
          </w:tcPr>
          <w:p w:rsidR="00BF2F6A" w:rsidRPr="00E34004" w:rsidRDefault="00A002FE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09" w:type="dxa"/>
            <w:vAlign w:val="center"/>
          </w:tcPr>
          <w:p w:rsidR="00BF2F6A" w:rsidRPr="00E34004" w:rsidRDefault="00A002FE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09" w:type="dxa"/>
            <w:gridSpan w:val="2"/>
            <w:vAlign w:val="center"/>
          </w:tcPr>
          <w:p w:rsidR="00BF2F6A" w:rsidRPr="00447DF8" w:rsidRDefault="00BF2F6A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BF2F6A" w:rsidRPr="003A07C7" w:rsidRDefault="00BF2F6A" w:rsidP="005D5CC9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</w:p>
        </w:tc>
      </w:tr>
      <w:tr w:rsidR="00064BB2" w:rsidRPr="003A07C7" w:rsidTr="00540ACA">
        <w:trPr>
          <w:cantSplit/>
          <w:trHeight w:val="465"/>
        </w:trPr>
        <w:tc>
          <w:tcPr>
            <w:tcW w:w="1185" w:type="dxa"/>
            <w:vMerge/>
            <w:vAlign w:val="center"/>
          </w:tcPr>
          <w:p w:rsidR="00064BB2" w:rsidRPr="003A07C7" w:rsidRDefault="00064BB2" w:rsidP="005D5CC9">
            <w:pPr>
              <w:spacing w:line="360" w:lineRule="auto"/>
              <w:jc w:val="center"/>
              <w:rPr>
                <w:b/>
                <w:sz w:val="24"/>
              </w:rPr>
            </w:pPr>
          </w:p>
        </w:tc>
        <w:tc>
          <w:tcPr>
            <w:tcW w:w="2467" w:type="dxa"/>
            <w:gridSpan w:val="2"/>
            <w:vAlign w:val="center"/>
          </w:tcPr>
          <w:p w:rsidR="00064BB2" w:rsidRPr="00147DC9" w:rsidRDefault="00A002FE" w:rsidP="005D5CC9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能力1：掌握不同的授课方式的基本内容，并在实践中尝试运用。、</w:t>
            </w:r>
          </w:p>
        </w:tc>
        <w:tc>
          <w:tcPr>
            <w:tcW w:w="569" w:type="dxa"/>
            <w:vAlign w:val="center"/>
          </w:tcPr>
          <w:p w:rsidR="00064BB2" w:rsidRPr="00447DF8" w:rsidRDefault="00064BB2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2" w:type="dxa"/>
            <w:vAlign w:val="center"/>
          </w:tcPr>
          <w:p w:rsidR="00064BB2" w:rsidRPr="00447DF8" w:rsidRDefault="00A002FE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14" w:type="dxa"/>
            <w:vAlign w:val="center"/>
          </w:tcPr>
          <w:p w:rsidR="00064BB2" w:rsidRPr="00447DF8" w:rsidRDefault="00064BB2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8" w:type="dxa"/>
            <w:gridSpan w:val="3"/>
            <w:vAlign w:val="center"/>
          </w:tcPr>
          <w:p w:rsidR="00064BB2" w:rsidRPr="00E34004" w:rsidRDefault="00A002FE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09" w:type="dxa"/>
            <w:vAlign w:val="center"/>
          </w:tcPr>
          <w:p w:rsidR="00064BB2" w:rsidRPr="00E34004" w:rsidRDefault="00A002FE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09" w:type="dxa"/>
            <w:gridSpan w:val="2"/>
            <w:vAlign w:val="center"/>
          </w:tcPr>
          <w:p w:rsidR="00064BB2" w:rsidRPr="00447DF8" w:rsidRDefault="00064BB2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064BB2" w:rsidRPr="003A07C7" w:rsidRDefault="00064BB2" w:rsidP="005D5CC9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</w:p>
        </w:tc>
      </w:tr>
      <w:tr w:rsidR="00BF2F6A" w:rsidRPr="003A07C7" w:rsidTr="00064BB2">
        <w:trPr>
          <w:cantSplit/>
          <w:trHeight w:val="2113"/>
        </w:trPr>
        <w:tc>
          <w:tcPr>
            <w:tcW w:w="1185" w:type="dxa"/>
            <w:vAlign w:val="center"/>
          </w:tcPr>
          <w:p w:rsidR="00BF2F6A" w:rsidRPr="003A07C7" w:rsidRDefault="00BF2F6A" w:rsidP="005D5CC9">
            <w:pPr>
              <w:spacing w:line="360" w:lineRule="auto"/>
              <w:jc w:val="center"/>
              <w:rPr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教学场景设计</w:t>
            </w:r>
          </w:p>
        </w:tc>
        <w:tc>
          <w:tcPr>
            <w:tcW w:w="7428" w:type="dxa"/>
            <w:gridSpan w:val="12"/>
            <w:vAlign w:val="center"/>
          </w:tcPr>
          <w:p w:rsidR="00FE6541" w:rsidRPr="002236ED" w:rsidRDefault="00FE6541" w:rsidP="00FE6541">
            <w:pPr>
              <w:spacing w:line="360" w:lineRule="auto"/>
              <w:ind w:firstLineChars="200" w:firstLine="420"/>
              <w:rPr>
                <w:rFonts w:ascii="仿宋_GB2312" w:eastAsia="仿宋_GB2312"/>
                <w:szCs w:val="21"/>
              </w:rPr>
            </w:pPr>
            <w:r w:rsidRPr="002236ED">
              <w:rPr>
                <w:rFonts w:ascii="仿宋_GB2312" w:eastAsia="仿宋_GB2312" w:hint="eastAsia"/>
                <w:szCs w:val="21"/>
              </w:rPr>
              <w:t>利用现代信息技术，由</w:t>
            </w:r>
            <w:r>
              <w:rPr>
                <w:rFonts w:ascii="仿宋_GB2312" w:eastAsia="仿宋_GB2312" w:hint="eastAsia"/>
                <w:szCs w:val="21"/>
              </w:rPr>
              <w:t>PPT播放、多媒体影片播放和教师教材讲解相结合</w:t>
            </w:r>
            <w:r w:rsidRPr="002236ED">
              <w:rPr>
                <w:rFonts w:ascii="仿宋_GB2312" w:eastAsia="仿宋_GB2312" w:hint="eastAsia"/>
                <w:szCs w:val="21"/>
              </w:rPr>
              <w:t>，通过逐一完成任务的形式，达到教学效果。</w:t>
            </w:r>
          </w:p>
          <w:p w:rsidR="00BF2F6A" w:rsidRPr="003A07C7" w:rsidRDefault="00FE6541" w:rsidP="00FE6541">
            <w:pPr>
              <w:spacing w:line="360" w:lineRule="auto"/>
              <w:rPr>
                <w:rFonts w:ascii="宋体" w:hAnsi="宋体"/>
                <w:b/>
                <w:szCs w:val="21"/>
              </w:rPr>
            </w:pPr>
            <w:r w:rsidRPr="00D21AFA">
              <w:rPr>
                <w:rFonts w:ascii="仿宋_GB2312" w:eastAsia="仿宋_GB2312"/>
                <w:szCs w:val="21"/>
              </w:rPr>
              <w:tab/>
            </w:r>
          </w:p>
        </w:tc>
      </w:tr>
      <w:tr w:rsidR="00BF2F6A" w:rsidRPr="003A07C7" w:rsidTr="00EC5055">
        <w:trPr>
          <w:cantSplit/>
          <w:trHeight w:val="1703"/>
        </w:trPr>
        <w:tc>
          <w:tcPr>
            <w:tcW w:w="1185" w:type="dxa"/>
            <w:vAlign w:val="center"/>
          </w:tcPr>
          <w:p w:rsidR="00BF2F6A" w:rsidRPr="003A07C7" w:rsidRDefault="00BF2F6A" w:rsidP="005D5CC9">
            <w:pPr>
              <w:spacing w:line="360" w:lineRule="auto"/>
              <w:jc w:val="center"/>
              <w:rPr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lastRenderedPageBreak/>
              <w:t>教学资源</w:t>
            </w:r>
          </w:p>
        </w:tc>
        <w:tc>
          <w:tcPr>
            <w:tcW w:w="7428" w:type="dxa"/>
            <w:gridSpan w:val="12"/>
            <w:vAlign w:val="center"/>
          </w:tcPr>
          <w:p w:rsidR="00BF2F6A" w:rsidRPr="000D1317" w:rsidRDefault="00FE6541" w:rsidP="00FE6541">
            <w:pPr>
              <w:spacing w:line="360" w:lineRule="auto"/>
              <w:ind w:firstLineChars="200" w:firstLine="420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课堂教学，利用多媒体课件、多媒体影片播放等资源。</w:t>
            </w:r>
          </w:p>
        </w:tc>
      </w:tr>
      <w:tr w:rsidR="00A84890" w:rsidRPr="00425D98" w:rsidTr="00537F9F">
        <w:tblPrEx>
          <w:tblLook w:val="01E0"/>
        </w:tblPrEx>
        <w:trPr>
          <w:trHeight w:val="648"/>
        </w:trPr>
        <w:tc>
          <w:tcPr>
            <w:tcW w:w="1185" w:type="dxa"/>
            <w:vMerge w:val="restart"/>
            <w:vAlign w:val="center"/>
          </w:tcPr>
          <w:p w:rsidR="00A84890" w:rsidRPr="00506089" w:rsidRDefault="00A84890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506089">
              <w:rPr>
                <w:rFonts w:ascii="宋体" w:hAnsi="宋体" w:hint="eastAsia"/>
                <w:b/>
                <w:szCs w:val="21"/>
              </w:rPr>
              <w:t>教学活动流程</w:t>
            </w:r>
          </w:p>
        </w:tc>
        <w:tc>
          <w:tcPr>
            <w:tcW w:w="2037" w:type="dxa"/>
            <w:vAlign w:val="center"/>
          </w:tcPr>
          <w:p w:rsidR="00A84890" w:rsidRPr="00506089" w:rsidRDefault="00A84890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506089">
              <w:rPr>
                <w:rFonts w:ascii="宋体" w:hAnsi="宋体" w:hint="eastAsia"/>
                <w:b/>
                <w:szCs w:val="21"/>
              </w:rPr>
              <w:t>教学步骤与内容</w:t>
            </w:r>
          </w:p>
        </w:tc>
        <w:tc>
          <w:tcPr>
            <w:tcW w:w="2982" w:type="dxa"/>
            <w:gridSpan w:val="6"/>
            <w:vAlign w:val="center"/>
          </w:tcPr>
          <w:p w:rsidR="00A84890" w:rsidRPr="00425D98" w:rsidRDefault="00A84890" w:rsidP="005D5CC9">
            <w:pPr>
              <w:spacing w:line="360" w:lineRule="auto"/>
              <w:jc w:val="center"/>
              <w:rPr>
                <w:b/>
                <w:szCs w:val="21"/>
              </w:rPr>
            </w:pPr>
            <w:r w:rsidRPr="00425D98">
              <w:rPr>
                <w:rFonts w:hint="eastAsia"/>
                <w:b/>
                <w:szCs w:val="21"/>
              </w:rPr>
              <w:t>教学组织形式</w:t>
            </w:r>
          </w:p>
        </w:tc>
        <w:tc>
          <w:tcPr>
            <w:tcW w:w="1270" w:type="dxa"/>
            <w:gridSpan w:val="3"/>
            <w:vAlign w:val="center"/>
          </w:tcPr>
          <w:p w:rsidR="00A84890" w:rsidRPr="00425D98" w:rsidRDefault="00A84890" w:rsidP="005D5CC9">
            <w:pPr>
              <w:spacing w:line="360" w:lineRule="auto"/>
              <w:jc w:val="center"/>
              <w:rPr>
                <w:b/>
                <w:szCs w:val="21"/>
              </w:rPr>
            </w:pPr>
            <w:r w:rsidRPr="00425D98">
              <w:rPr>
                <w:rFonts w:hint="eastAsia"/>
                <w:b/>
                <w:szCs w:val="21"/>
              </w:rPr>
              <w:t>达成目标</w:t>
            </w:r>
          </w:p>
        </w:tc>
        <w:tc>
          <w:tcPr>
            <w:tcW w:w="1139" w:type="dxa"/>
            <w:gridSpan w:val="2"/>
            <w:vAlign w:val="center"/>
          </w:tcPr>
          <w:p w:rsidR="00A84890" w:rsidRPr="00425D98" w:rsidRDefault="00A84890" w:rsidP="005D5CC9">
            <w:pPr>
              <w:spacing w:line="360" w:lineRule="auto"/>
              <w:jc w:val="center"/>
              <w:rPr>
                <w:b/>
                <w:szCs w:val="21"/>
              </w:rPr>
            </w:pPr>
            <w:r w:rsidRPr="00425D98">
              <w:rPr>
                <w:rFonts w:hint="eastAsia"/>
                <w:b/>
                <w:szCs w:val="21"/>
              </w:rPr>
              <w:t>时间</w:t>
            </w:r>
          </w:p>
        </w:tc>
      </w:tr>
      <w:tr w:rsidR="00A84890" w:rsidRPr="00425D98" w:rsidTr="00537F9F">
        <w:tblPrEx>
          <w:tblLook w:val="01E0"/>
        </w:tblPrEx>
        <w:trPr>
          <w:trHeight w:val="4274"/>
        </w:trPr>
        <w:tc>
          <w:tcPr>
            <w:tcW w:w="1185" w:type="dxa"/>
            <w:vMerge/>
            <w:vAlign w:val="center"/>
          </w:tcPr>
          <w:p w:rsidR="00A84890" w:rsidRPr="00506089" w:rsidRDefault="00A84890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2037" w:type="dxa"/>
            <w:vAlign w:val="center"/>
          </w:tcPr>
          <w:p w:rsidR="00A84890" w:rsidRDefault="00A84890" w:rsidP="00EC5055">
            <w:pPr>
              <w:pStyle w:val="a7"/>
              <w:numPr>
                <w:ilvl w:val="0"/>
                <w:numId w:val="19"/>
              </w:numPr>
              <w:spacing w:line="360" w:lineRule="auto"/>
              <w:ind w:firstLineChars="0"/>
              <w:rPr>
                <w:rFonts w:ascii="仿宋_GB2312" w:eastAsia="仿宋_GB2312"/>
                <w:szCs w:val="21"/>
              </w:rPr>
            </w:pPr>
            <w:r w:rsidRPr="00EC5055">
              <w:rPr>
                <w:rFonts w:ascii="仿宋_GB2312" w:eastAsia="仿宋_GB2312" w:hint="eastAsia"/>
                <w:szCs w:val="21"/>
              </w:rPr>
              <w:t>介绍心理健康课程的教学目的</w:t>
            </w:r>
          </w:p>
          <w:p w:rsidR="00A84890" w:rsidRPr="00EC5055" w:rsidRDefault="00A84890" w:rsidP="00EC5055">
            <w:pPr>
              <w:spacing w:line="360" w:lineRule="auto"/>
              <w:rPr>
                <w:rFonts w:ascii="仿宋_GB2312" w:eastAsia="仿宋_GB2312"/>
                <w:szCs w:val="21"/>
              </w:rPr>
            </w:pPr>
          </w:p>
        </w:tc>
        <w:tc>
          <w:tcPr>
            <w:tcW w:w="2982" w:type="dxa"/>
            <w:gridSpan w:val="6"/>
            <w:vAlign w:val="center"/>
          </w:tcPr>
          <w:p w:rsidR="00A84890" w:rsidRPr="00EC5055" w:rsidRDefault="000E3FF4" w:rsidP="000E3FF4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多媒体课件播放：从“</w:t>
            </w:r>
            <w:r w:rsidRPr="000E3FF4">
              <w:rPr>
                <w:rFonts w:ascii="仿宋_GB2312" w:eastAsia="仿宋_GB2312" w:hint="eastAsia"/>
                <w:szCs w:val="21"/>
              </w:rPr>
              <w:t>积极适应、主动发展</w:t>
            </w:r>
            <w:r>
              <w:rPr>
                <w:rFonts w:ascii="仿宋_GB2312" w:eastAsia="仿宋_GB2312" w:hint="eastAsia"/>
                <w:szCs w:val="21"/>
              </w:rPr>
              <w:t>”这一点展开讲解该课程的教学目的，向学生叙述课程的一般目标和具体目标。</w:t>
            </w:r>
          </w:p>
          <w:p w:rsidR="00A84890" w:rsidRDefault="00A84890" w:rsidP="005D5CC9">
            <w:pPr>
              <w:spacing w:line="360" w:lineRule="auto"/>
              <w:rPr>
                <w:rFonts w:ascii="仿宋_GB2312" w:eastAsia="仿宋_GB2312"/>
                <w:szCs w:val="21"/>
              </w:rPr>
            </w:pPr>
          </w:p>
          <w:p w:rsidR="00A84890" w:rsidRPr="00FD03B2" w:rsidRDefault="00A84890" w:rsidP="005D5CC9">
            <w:pPr>
              <w:spacing w:line="360" w:lineRule="auto"/>
              <w:rPr>
                <w:rFonts w:ascii="仿宋_GB2312" w:eastAsia="仿宋_GB2312"/>
                <w:szCs w:val="21"/>
              </w:rPr>
            </w:pPr>
          </w:p>
        </w:tc>
        <w:tc>
          <w:tcPr>
            <w:tcW w:w="1270" w:type="dxa"/>
            <w:gridSpan w:val="3"/>
            <w:vAlign w:val="center"/>
          </w:tcPr>
          <w:p w:rsidR="00A84890" w:rsidRPr="00EC5055" w:rsidRDefault="00A84890" w:rsidP="005D5CC9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帮助学生了解心理健康课程的重要性，认识心理健康的课程性质、任务和教学目标。</w:t>
            </w:r>
          </w:p>
        </w:tc>
        <w:tc>
          <w:tcPr>
            <w:tcW w:w="1139" w:type="dxa"/>
            <w:gridSpan w:val="2"/>
            <w:vAlign w:val="center"/>
          </w:tcPr>
          <w:p w:rsidR="00A84890" w:rsidRDefault="00A84890" w:rsidP="005D5CC9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1</w:t>
            </w:r>
            <w:r w:rsidR="003F119D">
              <w:rPr>
                <w:rFonts w:ascii="仿宋_GB2312" w:eastAsia="仿宋_GB2312" w:hint="eastAsia"/>
                <w:szCs w:val="21"/>
              </w:rPr>
              <w:t>0</w:t>
            </w:r>
            <w:r>
              <w:rPr>
                <w:rFonts w:ascii="仿宋_GB2312" w:eastAsia="仿宋_GB2312"/>
                <w:szCs w:val="21"/>
              </w:rPr>
              <w:t>’</w:t>
            </w:r>
          </w:p>
          <w:p w:rsidR="00A84890" w:rsidRDefault="00A84890" w:rsidP="005D5CC9">
            <w:pPr>
              <w:spacing w:line="360" w:lineRule="auto"/>
              <w:rPr>
                <w:rFonts w:ascii="仿宋_GB2312" w:eastAsia="仿宋_GB2312"/>
                <w:szCs w:val="21"/>
              </w:rPr>
            </w:pPr>
          </w:p>
          <w:p w:rsidR="00A84890" w:rsidRPr="00EC5055" w:rsidRDefault="00A84890" w:rsidP="005D5CC9">
            <w:pPr>
              <w:spacing w:line="360" w:lineRule="auto"/>
              <w:rPr>
                <w:rFonts w:ascii="仿宋_GB2312" w:eastAsia="仿宋_GB2312"/>
                <w:szCs w:val="21"/>
              </w:rPr>
            </w:pPr>
          </w:p>
        </w:tc>
      </w:tr>
      <w:tr w:rsidR="00A84890" w:rsidRPr="00425D98" w:rsidTr="00F972A4">
        <w:tblPrEx>
          <w:tblLook w:val="01E0"/>
        </w:tblPrEx>
        <w:trPr>
          <w:trHeight w:val="2117"/>
        </w:trPr>
        <w:tc>
          <w:tcPr>
            <w:tcW w:w="1185" w:type="dxa"/>
            <w:vMerge/>
            <w:vAlign w:val="center"/>
          </w:tcPr>
          <w:p w:rsidR="00A84890" w:rsidRPr="00506089" w:rsidRDefault="00A84890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2037" w:type="dxa"/>
            <w:vAlign w:val="center"/>
          </w:tcPr>
          <w:p w:rsidR="00A84890" w:rsidRPr="00EC5055" w:rsidRDefault="00A84890" w:rsidP="00EC5055">
            <w:pPr>
              <w:pStyle w:val="a7"/>
              <w:numPr>
                <w:ilvl w:val="0"/>
                <w:numId w:val="19"/>
              </w:numPr>
              <w:spacing w:line="360" w:lineRule="auto"/>
              <w:ind w:firstLineChars="0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介绍心理健康课程的主要内容</w:t>
            </w:r>
          </w:p>
        </w:tc>
        <w:tc>
          <w:tcPr>
            <w:tcW w:w="2982" w:type="dxa"/>
            <w:gridSpan w:val="6"/>
            <w:vAlign w:val="center"/>
          </w:tcPr>
          <w:p w:rsidR="00A84890" w:rsidRPr="00EC5055" w:rsidRDefault="00A84890" w:rsidP="00EC5055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PPT播放：</w:t>
            </w:r>
            <w:r w:rsidRPr="00EC5055">
              <w:rPr>
                <w:rFonts w:ascii="仿宋_GB2312" w:eastAsia="仿宋_GB2312" w:hint="eastAsia"/>
                <w:szCs w:val="21"/>
              </w:rPr>
              <w:t>知识篇——介绍心理健康基本知识和本课程对健康成长的意义。</w:t>
            </w:r>
          </w:p>
          <w:p w:rsidR="00A84890" w:rsidRPr="00EC5055" w:rsidRDefault="00A84890" w:rsidP="00EC5055">
            <w:pPr>
              <w:spacing w:line="360" w:lineRule="auto"/>
              <w:rPr>
                <w:rFonts w:ascii="仿宋_GB2312" w:eastAsia="仿宋_GB2312"/>
                <w:szCs w:val="21"/>
              </w:rPr>
            </w:pPr>
            <w:r w:rsidRPr="00EC5055">
              <w:rPr>
                <w:rFonts w:ascii="仿宋_GB2312" w:eastAsia="仿宋_GB2312" w:hint="eastAsia"/>
                <w:szCs w:val="21"/>
              </w:rPr>
              <w:t>成长篇——认识自我、悦纳自我，直面成长中的心理困惑与心理问题。</w:t>
            </w:r>
          </w:p>
          <w:p w:rsidR="00A84890" w:rsidRPr="00EC5055" w:rsidRDefault="00A84890" w:rsidP="00EC5055">
            <w:pPr>
              <w:spacing w:line="360" w:lineRule="auto"/>
              <w:rPr>
                <w:rFonts w:ascii="仿宋_GB2312" w:eastAsia="仿宋_GB2312"/>
                <w:szCs w:val="21"/>
              </w:rPr>
            </w:pPr>
            <w:r w:rsidRPr="00EC5055">
              <w:rPr>
                <w:rFonts w:ascii="仿宋_GB2312" w:eastAsia="仿宋_GB2312" w:hint="eastAsia"/>
                <w:szCs w:val="21"/>
              </w:rPr>
              <w:t>生活篇——和谐人际关系，做积极适应社会生活、自信快乐的幸福人。</w:t>
            </w:r>
          </w:p>
          <w:p w:rsidR="00A84890" w:rsidRPr="00EC5055" w:rsidRDefault="00A84890" w:rsidP="00EC5055">
            <w:pPr>
              <w:spacing w:line="360" w:lineRule="auto"/>
              <w:rPr>
                <w:rFonts w:ascii="仿宋_GB2312" w:eastAsia="仿宋_GB2312"/>
                <w:szCs w:val="21"/>
              </w:rPr>
            </w:pPr>
            <w:r w:rsidRPr="00EC5055">
              <w:rPr>
                <w:rFonts w:ascii="仿宋_GB2312" w:eastAsia="仿宋_GB2312" w:hint="eastAsia"/>
                <w:szCs w:val="21"/>
              </w:rPr>
              <w:t>学习篇——激发学习兴趣，学会学习；掌握学习方法，实现有效学习。</w:t>
            </w:r>
          </w:p>
          <w:p w:rsidR="00A84890" w:rsidRDefault="00A84890" w:rsidP="00EC5055">
            <w:pPr>
              <w:spacing w:line="360" w:lineRule="auto"/>
              <w:rPr>
                <w:rFonts w:ascii="仿宋_GB2312" w:eastAsia="仿宋_GB2312"/>
                <w:szCs w:val="21"/>
              </w:rPr>
            </w:pPr>
            <w:r w:rsidRPr="00EC5055">
              <w:rPr>
                <w:rFonts w:ascii="仿宋_GB2312" w:eastAsia="仿宋_GB2312" w:hint="eastAsia"/>
                <w:szCs w:val="21"/>
              </w:rPr>
              <w:t>职业篇——提升职业心理素质，为求职就业与创新创业奠定心理基础。</w:t>
            </w:r>
          </w:p>
        </w:tc>
        <w:tc>
          <w:tcPr>
            <w:tcW w:w="1270" w:type="dxa"/>
            <w:gridSpan w:val="3"/>
            <w:vAlign w:val="center"/>
          </w:tcPr>
          <w:p w:rsidR="00A84890" w:rsidRDefault="00A84890" w:rsidP="005D5CC9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帮助学生解读教材，让学生直观的认识这门课程的主要内容，让学生从宏观上了解这门课程需要学习的主要内容。</w:t>
            </w:r>
          </w:p>
        </w:tc>
        <w:tc>
          <w:tcPr>
            <w:tcW w:w="1139" w:type="dxa"/>
            <w:gridSpan w:val="2"/>
            <w:vAlign w:val="center"/>
          </w:tcPr>
          <w:p w:rsidR="00A84890" w:rsidRDefault="00A84890" w:rsidP="00537F9F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15’</w:t>
            </w:r>
          </w:p>
        </w:tc>
      </w:tr>
      <w:tr w:rsidR="00A84890" w:rsidRPr="00425D98" w:rsidTr="00537F9F">
        <w:tblPrEx>
          <w:tblLook w:val="01E0"/>
        </w:tblPrEx>
        <w:trPr>
          <w:trHeight w:val="4274"/>
        </w:trPr>
        <w:tc>
          <w:tcPr>
            <w:tcW w:w="1185" w:type="dxa"/>
            <w:vMerge/>
            <w:vAlign w:val="center"/>
          </w:tcPr>
          <w:p w:rsidR="00A84890" w:rsidRPr="00506089" w:rsidRDefault="00A84890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2037" w:type="dxa"/>
            <w:vAlign w:val="center"/>
          </w:tcPr>
          <w:p w:rsidR="00A84890" w:rsidRDefault="00A84890" w:rsidP="00EC5055">
            <w:pPr>
              <w:pStyle w:val="a7"/>
              <w:numPr>
                <w:ilvl w:val="0"/>
                <w:numId w:val="19"/>
              </w:numPr>
              <w:spacing w:line="360" w:lineRule="auto"/>
              <w:ind w:firstLineChars="0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介绍心理健康课程的授课方式并提出学习要求</w:t>
            </w:r>
          </w:p>
        </w:tc>
        <w:tc>
          <w:tcPr>
            <w:tcW w:w="2982" w:type="dxa"/>
            <w:gridSpan w:val="6"/>
            <w:vAlign w:val="center"/>
          </w:tcPr>
          <w:p w:rsidR="00A84890" w:rsidRPr="00537F9F" w:rsidRDefault="00A84890" w:rsidP="00537F9F">
            <w:pPr>
              <w:widowControl/>
              <w:spacing w:before="100" w:beforeAutospacing="1" w:after="100" w:afterAutospacing="1" w:line="480" w:lineRule="auto"/>
              <w:jc w:val="left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PPT播放，并结合教材讲解：</w:t>
            </w:r>
            <w:r w:rsidRPr="00537F9F">
              <w:rPr>
                <w:rFonts w:ascii="仿宋_GB2312" w:eastAsia="仿宋_GB2312" w:hint="eastAsia"/>
                <w:szCs w:val="21"/>
              </w:rPr>
              <w:t>本教材分为10单元，36课。每课包括“心灵故事”、“心海导航”、“心理体验”、“成长工作坊”、“拓展性训练”和“我的感悟与收获”等栏目。这些栏目反映了同学们在课堂中的学习环节、活动环节和实践应用环节，其重点是活动环节。</w:t>
            </w:r>
            <w:r>
              <w:rPr>
                <w:rFonts w:ascii="仿宋_GB2312" w:eastAsia="仿宋_GB2312" w:hint="eastAsia"/>
                <w:szCs w:val="21"/>
              </w:rPr>
              <w:t>并且对学生提出每一个栏目的学习要求。</w:t>
            </w:r>
            <w:r w:rsidRPr="00537F9F">
              <w:rPr>
                <w:rFonts w:ascii="仿宋_GB2312" w:eastAsia="仿宋_GB2312" w:hint="eastAsia"/>
                <w:szCs w:val="21"/>
              </w:rPr>
              <w:t>心海导航：运用心理健康知识和方法对心灵故事进行分析和心理健康指导。心理体验：提出自我体验或心理调适等心理训练的方法、步骤，激起探究。成长工作坊：通过讨论、活动和分享来分析、解决心理困扰与心理问题，促进成长。拓展性训练：全方位的拓展性心理素质训练，最大限度地发挥自己的心理潜能。我的感悟与收获：记录通过学习、</w:t>
            </w:r>
            <w:r w:rsidRPr="00537F9F">
              <w:rPr>
                <w:rFonts w:ascii="仿宋_GB2312" w:eastAsia="仿宋_GB2312" w:hint="eastAsia"/>
                <w:szCs w:val="21"/>
              </w:rPr>
              <w:lastRenderedPageBreak/>
              <w:t>活动和实践应用后自己的感悟与收获。</w:t>
            </w:r>
          </w:p>
        </w:tc>
        <w:tc>
          <w:tcPr>
            <w:tcW w:w="1270" w:type="dxa"/>
            <w:gridSpan w:val="3"/>
            <w:vAlign w:val="center"/>
          </w:tcPr>
          <w:p w:rsidR="00A84890" w:rsidRDefault="00A84890" w:rsidP="005D5CC9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lastRenderedPageBreak/>
              <w:t>通过讲解教材构成，让学生对课程的授课方式有初步的认识，这样有助于学生从开学初就确立好学习目标和学习方法。</w:t>
            </w:r>
          </w:p>
        </w:tc>
        <w:tc>
          <w:tcPr>
            <w:tcW w:w="1139" w:type="dxa"/>
            <w:gridSpan w:val="2"/>
            <w:vAlign w:val="center"/>
          </w:tcPr>
          <w:p w:rsidR="00A84890" w:rsidRDefault="00A84890" w:rsidP="00537F9F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30’</w:t>
            </w:r>
          </w:p>
        </w:tc>
      </w:tr>
      <w:tr w:rsidR="00A84890" w:rsidRPr="00425D98" w:rsidTr="00537F9F">
        <w:tblPrEx>
          <w:tblLook w:val="01E0"/>
        </w:tblPrEx>
        <w:trPr>
          <w:trHeight w:val="4274"/>
        </w:trPr>
        <w:tc>
          <w:tcPr>
            <w:tcW w:w="1185" w:type="dxa"/>
            <w:vMerge w:val="restart"/>
            <w:vAlign w:val="center"/>
          </w:tcPr>
          <w:p w:rsidR="00A84890" w:rsidRPr="00506089" w:rsidRDefault="00A84890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2037" w:type="dxa"/>
            <w:vAlign w:val="center"/>
          </w:tcPr>
          <w:p w:rsidR="00A84890" w:rsidRDefault="00A84890" w:rsidP="00537F9F">
            <w:pPr>
              <w:pStyle w:val="a7"/>
              <w:numPr>
                <w:ilvl w:val="0"/>
                <w:numId w:val="19"/>
              </w:numPr>
              <w:spacing w:line="360" w:lineRule="auto"/>
              <w:ind w:firstLineChars="0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讲解本课程的成绩评定比例和考查方式</w:t>
            </w:r>
          </w:p>
        </w:tc>
        <w:tc>
          <w:tcPr>
            <w:tcW w:w="2982" w:type="dxa"/>
            <w:gridSpan w:val="6"/>
            <w:vAlign w:val="center"/>
          </w:tcPr>
          <w:p w:rsidR="00A84890" w:rsidRDefault="00A84890" w:rsidP="00537F9F">
            <w:pPr>
              <w:widowControl/>
              <w:spacing w:before="100" w:beforeAutospacing="1" w:after="100" w:afterAutospacing="1" w:line="480" w:lineRule="auto"/>
              <w:jc w:val="left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PPT讲解：平时成绩与期末成绩评定比例，并且强调平时成绩的重要性，向学生讲解平时成绩的构成，并提出平时学习的各项要求。</w:t>
            </w:r>
          </w:p>
        </w:tc>
        <w:tc>
          <w:tcPr>
            <w:tcW w:w="1270" w:type="dxa"/>
            <w:gridSpan w:val="3"/>
            <w:vAlign w:val="center"/>
          </w:tcPr>
          <w:p w:rsidR="00A84890" w:rsidRDefault="00A84890" w:rsidP="005D5CC9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为学生养成良好的学习习惯打下基础，让学生重视本课程的重要性，树立学习心理健康课程的目标。</w:t>
            </w:r>
          </w:p>
        </w:tc>
        <w:tc>
          <w:tcPr>
            <w:tcW w:w="1139" w:type="dxa"/>
            <w:gridSpan w:val="2"/>
            <w:vAlign w:val="center"/>
          </w:tcPr>
          <w:p w:rsidR="00A84890" w:rsidRDefault="00A84890" w:rsidP="00537F9F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15’</w:t>
            </w:r>
          </w:p>
        </w:tc>
      </w:tr>
      <w:tr w:rsidR="00A84890" w:rsidRPr="00425D98" w:rsidTr="00537F9F">
        <w:tblPrEx>
          <w:tblLook w:val="01E0"/>
        </w:tblPrEx>
        <w:trPr>
          <w:trHeight w:val="4274"/>
        </w:trPr>
        <w:tc>
          <w:tcPr>
            <w:tcW w:w="1185" w:type="dxa"/>
            <w:vMerge/>
            <w:vAlign w:val="center"/>
          </w:tcPr>
          <w:p w:rsidR="00A84890" w:rsidRPr="00506089" w:rsidRDefault="00A84890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2037" w:type="dxa"/>
            <w:vAlign w:val="center"/>
          </w:tcPr>
          <w:p w:rsidR="00A84890" w:rsidRDefault="00A84890" w:rsidP="0075237B">
            <w:pPr>
              <w:pStyle w:val="a7"/>
              <w:numPr>
                <w:ilvl w:val="0"/>
                <w:numId w:val="19"/>
              </w:numPr>
              <w:spacing w:line="360" w:lineRule="auto"/>
              <w:ind w:firstLineChars="0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欣赏《</w:t>
            </w:r>
            <w:r w:rsidR="0075237B">
              <w:rPr>
                <w:rFonts w:ascii="仿宋_GB2312" w:eastAsia="仿宋_GB2312" w:hint="eastAsia"/>
                <w:szCs w:val="21"/>
              </w:rPr>
              <w:t>地球上的星星</w:t>
            </w:r>
            <w:r>
              <w:rPr>
                <w:rFonts w:ascii="仿宋_GB2312" w:eastAsia="仿宋_GB2312" w:hint="eastAsia"/>
                <w:szCs w:val="21"/>
              </w:rPr>
              <w:t>》片段</w:t>
            </w:r>
          </w:p>
        </w:tc>
        <w:tc>
          <w:tcPr>
            <w:tcW w:w="2982" w:type="dxa"/>
            <w:gridSpan w:val="6"/>
            <w:vAlign w:val="center"/>
          </w:tcPr>
          <w:p w:rsidR="00A84890" w:rsidRDefault="00A84890" w:rsidP="00065C66">
            <w:pPr>
              <w:widowControl/>
              <w:spacing w:before="100" w:beforeAutospacing="1" w:after="100" w:afterAutospacing="1" w:line="480" w:lineRule="auto"/>
              <w:jc w:val="left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多媒体播放一部有关心理健康教育的青少年影片，欣赏</w:t>
            </w:r>
            <w:r w:rsidRPr="00065C66">
              <w:rPr>
                <w:rFonts w:ascii="仿宋_GB2312" w:eastAsia="仿宋_GB2312" w:hint="eastAsia"/>
                <w:szCs w:val="21"/>
              </w:rPr>
              <w:t>一位教师如何转化有心理行为偏差的孩子的故事。看完之后请同学们谈谈自己的体会。</w:t>
            </w:r>
          </w:p>
        </w:tc>
        <w:tc>
          <w:tcPr>
            <w:tcW w:w="1270" w:type="dxa"/>
            <w:gridSpan w:val="3"/>
            <w:vAlign w:val="center"/>
          </w:tcPr>
          <w:p w:rsidR="00A84890" w:rsidRDefault="00A84890" w:rsidP="005D5CC9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通过影片感染学生的心灵，触发他们对心理健康的重视意识。</w:t>
            </w:r>
          </w:p>
        </w:tc>
        <w:tc>
          <w:tcPr>
            <w:tcW w:w="1139" w:type="dxa"/>
            <w:gridSpan w:val="2"/>
            <w:vAlign w:val="center"/>
          </w:tcPr>
          <w:p w:rsidR="00A84890" w:rsidRPr="00065C66" w:rsidRDefault="00A84890" w:rsidP="00537F9F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1</w:t>
            </w:r>
            <w:r w:rsidR="003F119D">
              <w:rPr>
                <w:rFonts w:ascii="仿宋_GB2312" w:eastAsia="仿宋_GB2312" w:hint="eastAsia"/>
                <w:szCs w:val="21"/>
              </w:rPr>
              <w:t>0</w:t>
            </w:r>
            <w:r>
              <w:rPr>
                <w:rFonts w:ascii="仿宋_GB2312" w:eastAsia="仿宋_GB2312" w:hint="eastAsia"/>
                <w:szCs w:val="21"/>
              </w:rPr>
              <w:t>’</w:t>
            </w:r>
          </w:p>
        </w:tc>
      </w:tr>
      <w:tr w:rsidR="00BF2F6A" w:rsidRPr="00425D98" w:rsidTr="00540ACA">
        <w:tblPrEx>
          <w:tblLook w:val="01E0"/>
        </w:tblPrEx>
        <w:trPr>
          <w:trHeight w:val="1407"/>
        </w:trPr>
        <w:tc>
          <w:tcPr>
            <w:tcW w:w="1185" w:type="dxa"/>
            <w:vAlign w:val="center"/>
          </w:tcPr>
          <w:p w:rsidR="00BF2F6A" w:rsidRPr="00425D98" w:rsidRDefault="00BF2F6A" w:rsidP="005D5CC9">
            <w:pPr>
              <w:spacing w:line="360" w:lineRule="auto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lastRenderedPageBreak/>
              <w:t>课外作业</w:t>
            </w:r>
          </w:p>
        </w:tc>
        <w:tc>
          <w:tcPr>
            <w:tcW w:w="7428" w:type="dxa"/>
            <w:gridSpan w:val="12"/>
            <w:vAlign w:val="center"/>
          </w:tcPr>
          <w:p w:rsidR="00BF2F6A" w:rsidRDefault="00065C66" w:rsidP="005D5CC9">
            <w:pPr>
              <w:spacing w:line="30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写一篇对《放牛班的春天》影片的感想。</w:t>
            </w:r>
          </w:p>
          <w:p w:rsidR="00BF2F6A" w:rsidRDefault="00BF2F6A" w:rsidP="005D5CC9">
            <w:pPr>
              <w:spacing w:line="300" w:lineRule="auto"/>
              <w:rPr>
                <w:rFonts w:ascii="仿宋_GB2312" w:eastAsia="仿宋_GB2312"/>
                <w:szCs w:val="21"/>
              </w:rPr>
            </w:pPr>
          </w:p>
          <w:p w:rsidR="00BF2F6A" w:rsidRDefault="00BF2F6A" w:rsidP="005D5CC9">
            <w:pPr>
              <w:spacing w:line="300" w:lineRule="auto"/>
              <w:rPr>
                <w:b/>
                <w:szCs w:val="21"/>
              </w:rPr>
            </w:pPr>
          </w:p>
        </w:tc>
      </w:tr>
      <w:tr w:rsidR="00BF2F6A" w:rsidRPr="00425D98" w:rsidTr="00540ACA">
        <w:tblPrEx>
          <w:tblLook w:val="01E0"/>
        </w:tblPrEx>
        <w:trPr>
          <w:trHeight w:val="2024"/>
        </w:trPr>
        <w:tc>
          <w:tcPr>
            <w:tcW w:w="1185" w:type="dxa"/>
            <w:vAlign w:val="center"/>
          </w:tcPr>
          <w:p w:rsidR="00BF2F6A" w:rsidRPr="00425D98" w:rsidRDefault="00BF2F6A" w:rsidP="005D5CC9">
            <w:pPr>
              <w:spacing w:line="360" w:lineRule="auto"/>
              <w:jc w:val="center"/>
              <w:rPr>
                <w:b/>
                <w:szCs w:val="21"/>
              </w:rPr>
            </w:pPr>
            <w:r w:rsidRPr="00425D98">
              <w:rPr>
                <w:rFonts w:hint="eastAsia"/>
                <w:b/>
                <w:szCs w:val="21"/>
              </w:rPr>
              <w:t>教学后记</w:t>
            </w:r>
          </w:p>
        </w:tc>
        <w:tc>
          <w:tcPr>
            <w:tcW w:w="7428" w:type="dxa"/>
            <w:gridSpan w:val="12"/>
            <w:vAlign w:val="center"/>
          </w:tcPr>
          <w:p w:rsidR="00BF2F6A" w:rsidRPr="00926707" w:rsidRDefault="00926707" w:rsidP="005D5CC9">
            <w:pPr>
              <w:spacing w:line="300" w:lineRule="auto"/>
              <w:rPr>
                <w:rFonts w:ascii="仿宋_GB2312" w:eastAsia="仿宋_GB2312"/>
                <w:szCs w:val="21"/>
              </w:rPr>
            </w:pPr>
            <w:bookmarkStart w:id="0" w:name="_GoBack"/>
            <w:bookmarkEnd w:id="0"/>
            <w:r>
              <w:rPr>
                <w:rFonts w:ascii="仿宋_GB2312" w:eastAsia="仿宋_GB2312" w:hint="eastAsia"/>
                <w:szCs w:val="21"/>
              </w:rPr>
              <w:t>作为课程的开篇，有必要引起学生的课程兴趣，进而让他们积极参与全部课程学习。可以从生活中常见的心理现象入手，如梦境、网上的心理测试等等吸引学生的话题入手，澄清心理健康认识的误区，营造真诚、尊重、开放、安全、互动的课堂气氛。</w:t>
            </w:r>
          </w:p>
        </w:tc>
      </w:tr>
    </w:tbl>
    <w:p w:rsidR="00A87505" w:rsidRDefault="00A87505" w:rsidP="00AE2178">
      <w:pPr>
        <w:rPr>
          <w:rFonts w:ascii="宋体" w:hAnsi="宋体"/>
          <w:szCs w:val="21"/>
        </w:rPr>
      </w:pPr>
    </w:p>
    <w:sectPr w:rsidR="00A87505" w:rsidSect="005A6ED9">
      <w:pgSz w:w="11906" w:h="16838"/>
      <w:pgMar w:top="1304" w:right="1646" w:bottom="1304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95D23" w:rsidRDefault="00595D23" w:rsidP="00595D70">
      <w:r>
        <w:separator/>
      </w:r>
    </w:p>
  </w:endnote>
  <w:endnote w:type="continuationSeparator" w:id="1">
    <w:p w:rsidR="00595D23" w:rsidRDefault="00595D23" w:rsidP="00595D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中宋">
    <w:altName w:val="微软雅黑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95D23" w:rsidRDefault="00595D23" w:rsidP="00595D70">
      <w:r>
        <w:separator/>
      </w:r>
    </w:p>
  </w:footnote>
  <w:footnote w:type="continuationSeparator" w:id="1">
    <w:p w:rsidR="00595D23" w:rsidRDefault="00595D23" w:rsidP="00595D7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4C1F98"/>
    <w:multiLevelType w:val="hybridMultilevel"/>
    <w:tmpl w:val="B48600BC"/>
    <w:lvl w:ilvl="0" w:tplc="BAC496D4">
      <w:start w:val="3"/>
      <w:numFmt w:val="decimal"/>
      <w:lvlText w:val="%1．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EA866CF"/>
    <w:multiLevelType w:val="hybridMultilevel"/>
    <w:tmpl w:val="2500EA62"/>
    <w:lvl w:ilvl="0" w:tplc="1214EEE4">
      <w:start w:val="1"/>
      <w:numFmt w:val="decimal"/>
      <w:lvlText w:val="%1、"/>
      <w:lvlJc w:val="left"/>
      <w:pPr>
        <w:tabs>
          <w:tab w:val="num" w:pos="1280"/>
        </w:tabs>
        <w:ind w:left="1280" w:hanging="72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 w:tplc="0409000F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abstractNum w:abstractNumId="2">
    <w:nsid w:val="0FA60DAB"/>
    <w:multiLevelType w:val="hybridMultilevel"/>
    <w:tmpl w:val="174AE628"/>
    <w:lvl w:ilvl="0" w:tplc="0A2E0B9E">
      <w:start w:val="1"/>
      <w:numFmt w:val="decimal"/>
      <w:lvlText w:val="%1、"/>
      <w:lvlJc w:val="left"/>
      <w:pPr>
        <w:tabs>
          <w:tab w:val="num" w:pos="1280"/>
        </w:tabs>
        <w:ind w:left="12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abstractNum w:abstractNumId="3">
    <w:nsid w:val="151211CC"/>
    <w:multiLevelType w:val="hybridMultilevel"/>
    <w:tmpl w:val="7598B19C"/>
    <w:lvl w:ilvl="0" w:tplc="44F61D3C">
      <w:start w:val="1"/>
      <w:numFmt w:val="japaneseCounting"/>
      <w:lvlText w:val="%1、"/>
      <w:lvlJc w:val="left"/>
      <w:pPr>
        <w:tabs>
          <w:tab w:val="num" w:pos="980"/>
        </w:tabs>
        <w:ind w:left="98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abstractNum w:abstractNumId="4">
    <w:nsid w:val="223F0765"/>
    <w:multiLevelType w:val="hybridMultilevel"/>
    <w:tmpl w:val="B2D6361C"/>
    <w:lvl w:ilvl="0" w:tplc="0409000F">
      <w:start w:val="1"/>
      <w:numFmt w:val="decimal"/>
      <w:lvlText w:val="%1."/>
      <w:lvlJc w:val="left"/>
      <w:pPr>
        <w:tabs>
          <w:tab w:val="num" w:pos="840"/>
        </w:tabs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5">
    <w:nsid w:val="2BE124FF"/>
    <w:multiLevelType w:val="hybridMultilevel"/>
    <w:tmpl w:val="56127284"/>
    <w:lvl w:ilvl="0" w:tplc="92DA3A96">
      <w:start w:val="1"/>
      <w:numFmt w:val="decimal"/>
      <w:lvlText w:val="（%1)"/>
      <w:lvlJc w:val="left"/>
      <w:pPr>
        <w:tabs>
          <w:tab w:val="num" w:pos="840"/>
        </w:tabs>
        <w:ind w:left="840" w:hanging="420"/>
      </w:pPr>
      <w:rPr>
        <w:rFonts w:hint="eastAsia"/>
        <w:lang w:val="en-US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6">
    <w:nsid w:val="332F4BD2"/>
    <w:multiLevelType w:val="multilevel"/>
    <w:tmpl w:val="7598B19C"/>
    <w:lvl w:ilvl="0">
      <w:start w:val="1"/>
      <w:numFmt w:val="japaneseCounting"/>
      <w:lvlText w:val="%1、"/>
      <w:lvlJc w:val="left"/>
      <w:pPr>
        <w:tabs>
          <w:tab w:val="num" w:pos="980"/>
        </w:tabs>
        <w:ind w:left="98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abstractNum w:abstractNumId="7">
    <w:nsid w:val="36FD4E2C"/>
    <w:multiLevelType w:val="multilevel"/>
    <w:tmpl w:val="7332BFA8"/>
    <w:lvl w:ilvl="0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8">
    <w:nsid w:val="3AA50B70"/>
    <w:multiLevelType w:val="multilevel"/>
    <w:tmpl w:val="B2D6361C"/>
    <w:lvl w:ilvl="0">
      <w:start w:val="1"/>
      <w:numFmt w:val="decimal"/>
      <w:lvlText w:val="%1."/>
      <w:lvlJc w:val="left"/>
      <w:pPr>
        <w:tabs>
          <w:tab w:val="num" w:pos="840"/>
        </w:tabs>
        <w:ind w:left="840" w:hanging="420"/>
      </w:pPr>
    </w:lvl>
    <w:lvl w:ilvl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9">
    <w:nsid w:val="425C18AB"/>
    <w:multiLevelType w:val="multilevel"/>
    <w:tmpl w:val="E2D462CC"/>
    <w:lvl w:ilvl="0">
      <w:start w:val="1"/>
      <w:numFmt w:val="bullet"/>
      <w:lvlText w:val="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10">
    <w:nsid w:val="436B130B"/>
    <w:multiLevelType w:val="hybridMultilevel"/>
    <w:tmpl w:val="9978FB16"/>
    <w:lvl w:ilvl="0" w:tplc="921A846C">
      <w:start w:val="1"/>
      <w:numFmt w:val="japaneseCounting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451327BD"/>
    <w:multiLevelType w:val="hybridMultilevel"/>
    <w:tmpl w:val="6A9442FA"/>
    <w:lvl w:ilvl="0" w:tplc="0409000F">
      <w:start w:val="1"/>
      <w:numFmt w:val="decimal"/>
      <w:lvlText w:val="%1."/>
      <w:lvlJc w:val="left"/>
      <w:pPr>
        <w:tabs>
          <w:tab w:val="num" w:pos="840"/>
        </w:tabs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12">
    <w:nsid w:val="45B74D07"/>
    <w:multiLevelType w:val="multilevel"/>
    <w:tmpl w:val="961E880E"/>
    <w:lvl w:ilvl="0">
      <w:start w:val="1"/>
      <w:numFmt w:val="lowerLetter"/>
      <w:lvlText w:val="%1)"/>
      <w:lvlJc w:val="left"/>
      <w:pPr>
        <w:tabs>
          <w:tab w:val="num" w:pos="840"/>
        </w:tabs>
        <w:ind w:left="840" w:hanging="420"/>
      </w:pPr>
    </w:lvl>
    <w:lvl w:ilvl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13">
    <w:nsid w:val="4DB616E6"/>
    <w:multiLevelType w:val="multilevel"/>
    <w:tmpl w:val="A89A9E7A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4">
    <w:nsid w:val="69DC7C15"/>
    <w:multiLevelType w:val="hybridMultilevel"/>
    <w:tmpl w:val="5B10D294"/>
    <w:lvl w:ilvl="0" w:tplc="3FDE9742">
      <w:start w:val="1"/>
      <w:numFmt w:val="japaneseCounting"/>
      <w:lvlText w:val="%1、"/>
      <w:lvlJc w:val="left"/>
      <w:pPr>
        <w:tabs>
          <w:tab w:val="num" w:pos="1280"/>
        </w:tabs>
        <w:ind w:left="12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abstractNum w:abstractNumId="15">
    <w:nsid w:val="6FF725CF"/>
    <w:multiLevelType w:val="hybridMultilevel"/>
    <w:tmpl w:val="7332BFA8"/>
    <w:lvl w:ilvl="0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16">
    <w:nsid w:val="70AC3629"/>
    <w:multiLevelType w:val="multilevel"/>
    <w:tmpl w:val="9DDCB0C2"/>
    <w:lvl w:ilvl="0">
      <w:start w:val="1"/>
      <w:numFmt w:val="japaneseCounting"/>
      <w:lvlText w:val="%1、"/>
      <w:lvlJc w:val="left"/>
      <w:pPr>
        <w:tabs>
          <w:tab w:val="num" w:pos="980"/>
        </w:tabs>
        <w:ind w:left="98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abstractNum w:abstractNumId="17">
    <w:nsid w:val="7AB42ED4"/>
    <w:multiLevelType w:val="hybridMultilevel"/>
    <w:tmpl w:val="58843506"/>
    <w:lvl w:ilvl="0" w:tplc="0409000F">
      <w:start w:val="1"/>
      <w:numFmt w:val="decimal"/>
      <w:lvlText w:val="%1."/>
      <w:lvlJc w:val="left"/>
      <w:pPr>
        <w:tabs>
          <w:tab w:val="num" w:pos="980"/>
        </w:tabs>
        <w:ind w:left="98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abstractNum w:abstractNumId="18">
    <w:nsid w:val="7BC86DF0"/>
    <w:multiLevelType w:val="hybridMultilevel"/>
    <w:tmpl w:val="C65C6110"/>
    <w:lvl w:ilvl="0" w:tplc="0409000F">
      <w:start w:val="1"/>
      <w:numFmt w:val="decimal"/>
      <w:lvlText w:val="%1."/>
      <w:lvlJc w:val="left"/>
      <w:pPr>
        <w:tabs>
          <w:tab w:val="num" w:pos="980"/>
        </w:tabs>
        <w:ind w:left="98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num w:numId="1">
    <w:abstractNumId w:val="14"/>
  </w:num>
  <w:num w:numId="2">
    <w:abstractNumId w:val="1"/>
  </w:num>
  <w:num w:numId="3">
    <w:abstractNumId w:val="2"/>
  </w:num>
  <w:num w:numId="4">
    <w:abstractNumId w:val="3"/>
  </w:num>
  <w:num w:numId="5">
    <w:abstractNumId w:val="16"/>
  </w:num>
  <w:num w:numId="6">
    <w:abstractNumId w:val="17"/>
  </w:num>
  <w:num w:numId="7">
    <w:abstractNumId w:val="6"/>
  </w:num>
  <w:num w:numId="8">
    <w:abstractNumId w:val="18"/>
  </w:num>
  <w:num w:numId="9">
    <w:abstractNumId w:val="11"/>
  </w:num>
  <w:num w:numId="10">
    <w:abstractNumId w:val="4"/>
  </w:num>
  <w:num w:numId="11">
    <w:abstractNumId w:val="12"/>
  </w:num>
  <w:num w:numId="12">
    <w:abstractNumId w:val="8"/>
  </w:num>
  <w:num w:numId="13">
    <w:abstractNumId w:val="15"/>
  </w:num>
  <w:num w:numId="14">
    <w:abstractNumId w:val="7"/>
  </w:num>
  <w:num w:numId="15">
    <w:abstractNumId w:val="5"/>
  </w:num>
  <w:num w:numId="16">
    <w:abstractNumId w:val="9"/>
  </w:num>
  <w:num w:numId="17">
    <w:abstractNumId w:val="13"/>
  </w:num>
  <w:num w:numId="18">
    <w:abstractNumId w:val="0"/>
  </w:num>
  <w:num w:numId="19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433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F7286"/>
    <w:rsid w:val="00005880"/>
    <w:rsid w:val="00034323"/>
    <w:rsid w:val="000422F5"/>
    <w:rsid w:val="00064BB2"/>
    <w:rsid w:val="00065C66"/>
    <w:rsid w:val="00072AD1"/>
    <w:rsid w:val="000A6733"/>
    <w:rsid w:val="000C0B20"/>
    <w:rsid w:val="000E3FF4"/>
    <w:rsid w:val="000F54A9"/>
    <w:rsid w:val="00120171"/>
    <w:rsid w:val="001262A3"/>
    <w:rsid w:val="001A70E1"/>
    <w:rsid w:val="001E1EC3"/>
    <w:rsid w:val="001F200D"/>
    <w:rsid w:val="00252AB8"/>
    <w:rsid w:val="00284749"/>
    <w:rsid w:val="002869FC"/>
    <w:rsid w:val="002920DE"/>
    <w:rsid w:val="002E52FC"/>
    <w:rsid w:val="00330E1B"/>
    <w:rsid w:val="0037015D"/>
    <w:rsid w:val="003B060E"/>
    <w:rsid w:val="003C1270"/>
    <w:rsid w:val="003F119D"/>
    <w:rsid w:val="003F24F2"/>
    <w:rsid w:val="00406739"/>
    <w:rsid w:val="004262A0"/>
    <w:rsid w:val="004A021B"/>
    <w:rsid w:val="004A554C"/>
    <w:rsid w:val="004B0583"/>
    <w:rsid w:val="004F602D"/>
    <w:rsid w:val="004F6987"/>
    <w:rsid w:val="00516614"/>
    <w:rsid w:val="005352BD"/>
    <w:rsid w:val="00537F9F"/>
    <w:rsid w:val="00540ACA"/>
    <w:rsid w:val="0055643D"/>
    <w:rsid w:val="00586737"/>
    <w:rsid w:val="00595669"/>
    <w:rsid w:val="00595D23"/>
    <w:rsid w:val="00595D70"/>
    <w:rsid w:val="005A11C0"/>
    <w:rsid w:val="005A6ED9"/>
    <w:rsid w:val="005C1B91"/>
    <w:rsid w:val="00636919"/>
    <w:rsid w:val="00667E45"/>
    <w:rsid w:val="006741CA"/>
    <w:rsid w:val="0067542B"/>
    <w:rsid w:val="006910D9"/>
    <w:rsid w:val="006C2D94"/>
    <w:rsid w:val="007157A0"/>
    <w:rsid w:val="00741C24"/>
    <w:rsid w:val="007512A3"/>
    <w:rsid w:val="0075237B"/>
    <w:rsid w:val="0077034C"/>
    <w:rsid w:val="00772574"/>
    <w:rsid w:val="00777425"/>
    <w:rsid w:val="007A01A1"/>
    <w:rsid w:val="007A26DB"/>
    <w:rsid w:val="0080220E"/>
    <w:rsid w:val="00826DFE"/>
    <w:rsid w:val="0083673C"/>
    <w:rsid w:val="00853418"/>
    <w:rsid w:val="008645D5"/>
    <w:rsid w:val="00866244"/>
    <w:rsid w:val="008A6631"/>
    <w:rsid w:val="00921614"/>
    <w:rsid w:val="00926707"/>
    <w:rsid w:val="00930EC3"/>
    <w:rsid w:val="00937C51"/>
    <w:rsid w:val="00963262"/>
    <w:rsid w:val="009838C7"/>
    <w:rsid w:val="009A71D6"/>
    <w:rsid w:val="009E357C"/>
    <w:rsid w:val="009F7E19"/>
    <w:rsid w:val="00A002FE"/>
    <w:rsid w:val="00A01C26"/>
    <w:rsid w:val="00A271E4"/>
    <w:rsid w:val="00A46FD6"/>
    <w:rsid w:val="00A84890"/>
    <w:rsid w:val="00A87505"/>
    <w:rsid w:val="00AB2166"/>
    <w:rsid w:val="00AE2178"/>
    <w:rsid w:val="00AF1A45"/>
    <w:rsid w:val="00AF4DB9"/>
    <w:rsid w:val="00AF7286"/>
    <w:rsid w:val="00B06F33"/>
    <w:rsid w:val="00B1276D"/>
    <w:rsid w:val="00B15E65"/>
    <w:rsid w:val="00B315E1"/>
    <w:rsid w:val="00B72CB4"/>
    <w:rsid w:val="00BE3EB3"/>
    <w:rsid w:val="00BF04B3"/>
    <w:rsid w:val="00BF2F6A"/>
    <w:rsid w:val="00CD4CDE"/>
    <w:rsid w:val="00D101D8"/>
    <w:rsid w:val="00D20FF0"/>
    <w:rsid w:val="00D2178C"/>
    <w:rsid w:val="00DB0D22"/>
    <w:rsid w:val="00DD29FD"/>
    <w:rsid w:val="00DF7CB7"/>
    <w:rsid w:val="00E35054"/>
    <w:rsid w:val="00E911F5"/>
    <w:rsid w:val="00EC1594"/>
    <w:rsid w:val="00EC5055"/>
    <w:rsid w:val="00F0746D"/>
    <w:rsid w:val="00F465EA"/>
    <w:rsid w:val="00F527E9"/>
    <w:rsid w:val="00F659A4"/>
    <w:rsid w:val="00F77016"/>
    <w:rsid w:val="00F94007"/>
    <w:rsid w:val="00F972A4"/>
    <w:rsid w:val="00FA2E48"/>
    <w:rsid w:val="00FB6562"/>
    <w:rsid w:val="00FE654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A6ED9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595D7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xl23">
    <w:name w:val="xl23"/>
    <w:basedOn w:val="a"/>
    <w:rsid w:val="005A6ED9"/>
    <w:pPr>
      <w:widowControl/>
      <w:spacing w:before="100" w:beforeAutospacing="1" w:after="100" w:afterAutospacing="1"/>
      <w:jc w:val="center"/>
    </w:pPr>
    <w:rPr>
      <w:rFonts w:ascii="宋体" w:hAnsi="宋体"/>
      <w:b/>
      <w:bCs/>
      <w:kern w:val="0"/>
      <w:sz w:val="36"/>
      <w:szCs w:val="36"/>
    </w:rPr>
  </w:style>
  <w:style w:type="paragraph" w:styleId="a4">
    <w:name w:val="Balloon Text"/>
    <w:basedOn w:val="a"/>
    <w:semiHidden/>
    <w:rsid w:val="005A6ED9"/>
    <w:rPr>
      <w:sz w:val="18"/>
      <w:szCs w:val="18"/>
    </w:rPr>
  </w:style>
  <w:style w:type="paragraph" w:styleId="a5">
    <w:name w:val="Date"/>
    <w:basedOn w:val="a"/>
    <w:next w:val="a"/>
    <w:rsid w:val="005A6ED9"/>
    <w:pPr>
      <w:ind w:leftChars="2500" w:left="100"/>
    </w:pPr>
  </w:style>
  <w:style w:type="character" w:customStyle="1" w:styleId="Char">
    <w:name w:val="页眉 Char"/>
    <w:basedOn w:val="a0"/>
    <w:link w:val="a3"/>
    <w:rsid w:val="00595D70"/>
    <w:rPr>
      <w:kern w:val="2"/>
      <w:sz w:val="18"/>
      <w:szCs w:val="18"/>
    </w:rPr>
  </w:style>
  <w:style w:type="paragraph" w:styleId="a6">
    <w:name w:val="footer"/>
    <w:basedOn w:val="a"/>
    <w:link w:val="Char0"/>
    <w:rsid w:val="00595D7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595D70"/>
    <w:rPr>
      <w:kern w:val="2"/>
      <w:sz w:val="18"/>
      <w:szCs w:val="18"/>
    </w:rPr>
  </w:style>
  <w:style w:type="paragraph" w:styleId="a7">
    <w:name w:val="List Paragraph"/>
    <w:basedOn w:val="a"/>
    <w:uiPriority w:val="34"/>
    <w:qFormat/>
    <w:rsid w:val="003B060E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A6ED9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595D7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xl23">
    <w:name w:val="xl23"/>
    <w:basedOn w:val="a"/>
    <w:rsid w:val="005A6ED9"/>
    <w:pPr>
      <w:widowControl/>
      <w:spacing w:before="100" w:beforeAutospacing="1" w:after="100" w:afterAutospacing="1"/>
      <w:jc w:val="center"/>
    </w:pPr>
    <w:rPr>
      <w:rFonts w:ascii="宋体" w:hAnsi="宋体"/>
      <w:b/>
      <w:bCs/>
      <w:kern w:val="0"/>
      <w:sz w:val="36"/>
      <w:szCs w:val="36"/>
    </w:rPr>
  </w:style>
  <w:style w:type="paragraph" w:styleId="a4">
    <w:name w:val="Balloon Text"/>
    <w:basedOn w:val="a"/>
    <w:semiHidden/>
    <w:rsid w:val="005A6ED9"/>
    <w:rPr>
      <w:sz w:val="18"/>
      <w:szCs w:val="18"/>
    </w:rPr>
  </w:style>
  <w:style w:type="paragraph" w:styleId="a5">
    <w:name w:val="Date"/>
    <w:basedOn w:val="a"/>
    <w:next w:val="a"/>
    <w:rsid w:val="005A6ED9"/>
    <w:pPr>
      <w:ind w:leftChars="2500" w:left="100"/>
    </w:pPr>
  </w:style>
  <w:style w:type="character" w:customStyle="1" w:styleId="Char">
    <w:name w:val="页眉 Char"/>
    <w:basedOn w:val="a0"/>
    <w:link w:val="a3"/>
    <w:rsid w:val="00595D70"/>
    <w:rPr>
      <w:kern w:val="2"/>
      <w:sz w:val="18"/>
      <w:szCs w:val="18"/>
    </w:rPr>
  </w:style>
  <w:style w:type="paragraph" w:styleId="a6">
    <w:name w:val="footer"/>
    <w:basedOn w:val="a"/>
    <w:link w:val="Char0"/>
    <w:rsid w:val="00595D7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595D70"/>
    <w:rPr>
      <w:kern w:val="2"/>
      <w:sz w:val="18"/>
      <w:szCs w:val="18"/>
    </w:rPr>
  </w:style>
  <w:style w:type="paragraph" w:styleId="a7">
    <w:name w:val="List Paragraph"/>
    <w:basedOn w:val="a"/>
    <w:uiPriority w:val="34"/>
    <w:qFormat/>
    <w:rsid w:val="003B060E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56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6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69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253</Words>
  <Characters>1446</Characters>
  <Application>Microsoft Office Word</Application>
  <DocSecurity>0</DocSecurity>
  <Lines>12</Lines>
  <Paragraphs>3</Paragraphs>
  <ScaleCrop>false</ScaleCrop>
  <Company>SMU</Company>
  <LinksUpToDate>false</LinksUpToDate>
  <CharactersWithSpaces>1696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关于规范教师教案编写的指导性意见</dc:title>
  <dc:creator>Bridge</dc:creator>
  <cp:lastModifiedBy>HP</cp:lastModifiedBy>
  <cp:revision>4</cp:revision>
  <cp:lastPrinted>2014-07-08T05:56:00Z</cp:lastPrinted>
  <dcterms:created xsi:type="dcterms:W3CDTF">2020-09-10T04:37:00Z</dcterms:created>
  <dcterms:modified xsi:type="dcterms:W3CDTF">2021-11-04T09:52:00Z</dcterms:modified>
</cp:coreProperties>
</file>